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44" w:rsidRDefault="00DF2CC8">
      <w:pPr>
        <w:jc w:val="center"/>
        <w:rPr>
          <w:color w:val="993300"/>
          <w:sz w:val="32"/>
          <w:u w:val="single"/>
        </w:rPr>
      </w:pPr>
      <w:r>
        <w:rPr>
          <w:color w:val="993300"/>
          <w:sz w:val="32"/>
          <w:u w:val="single"/>
        </w:rPr>
        <w:t>Minutes</w:t>
      </w:r>
    </w:p>
    <w:p w:rsidR="00152744" w:rsidRDefault="00A900EB">
      <w:pPr>
        <w:jc w:val="center"/>
        <w:rPr>
          <w:color w:val="993300"/>
          <w:sz w:val="32"/>
          <w:u w:val="single"/>
        </w:rPr>
      </w:pPr>
      <w:r>
        <w:rPr>
          <w:color w:val="993300"/>
          <w:sz w:val="32"/>
          <w:u w:val="single"/>
        </w:rPr>
        <w:t xml:space="preserve">CENTRAL SECTION MEETING </w:t>
      </w:r>
      <w:r w:rsidR="00FB0335">
        <w:rPr>
          <w:color w:val="993300"/>
          <w:sz w:val="32"/>
          <w:u w:val="single"/>
        </w:rPr>
        <w:t>2/14/2018</w:t>
      </w:r>
    </w:p>
    <w:p w:rsidR="00152744" w:rsidRDefault="00FB0335">
      <w:pPr>
        <w:jc w:val="center"/>
        <w:rPr>
          <w:color w:val="993300"/>
          <w:u w:val="single"/>
        </w:rPr>
      </w:pPr>
      <w:proofErr w:type="gramStart"/>
      <w:r>
        <w:rPr>
          <w:color w:val="993300"/>
          <w:u w:val="single"/>
        </w:rPr>
        <w:t>Yesterday’s</w:t>
      </w:r>
      <w:proofErr w:type="gramEnd"/>
    </w:p>
    <w:p w:rsidR="00152744" w:rsidRDefault="00152744">
      <w:pPr>
        <w:jc w:val="center"/>
        <w:rPr>
          <w:u w:val="single"/>
        </w:rPr>
      </w:pPr>
    </w:p>
    <w:p w:rsidR="00152744" w:rsidRDefault="00152744">
      <w:pPr>
        <w:rPr>
          <w:b/>
        </w:rPr>
      </w:pPr>
      <w:r>
        <w:rPr>
          <w:b/>
        </w:rPr>
        <w:t xml:space="preserve">1.  Call to Order – </w:t>
      </w:r>
      <w:r w:rsidR="006041F6">
        <w:rPr>
          <w:b/>
        </w:rPr>
        <w:t>12</w:t>
      </w:r>
      <w:r>
        <w:rPr>
          <w:b/>
        </w:rPr>
        <w:t>:</w:t>
      </w:r>
      <w:r w:rsidR="003011CD">
        <w:rPr>
          <w:b/>
        </w:rPr>
        <w:t>30</w:t>
      </w:r>
      <w:r w:rsidR="00D71CAD">
        <w:rPr>
          <w:b/>
        </w:rPr>
        <w:t xml:space="preserve"> </w:t>
      </w:r>
      <w:r w:rsidR="00712674">
        <w:rPr>
          <w:b/>
        </w:rPr>
        <w:t>PM</w:t>
      </w:r>
    </w:p>
    <w:p w:rsidR="00152744" w:rsidRDefault="00A900EB">
      <w:pPr>
        <w:rPr>
          <w:b/>
          <w:u w:val="single"/>
        </w:rPr>
      </w:pPr>
      <w:r>
        <w:tab/>
      </w:r>
      <w:r w:rsidR="0016634F">
        <w:t>President</w:t>
      </w:r>
      <w:r>
        <w:t xml:space="preserve"> – </w:t>
      </w:r>
      <w:r w:rsidR="00114334">
        <w:t>Nicole Joy</w:t>
      </w:r>
    </w:p>
    <w:p w:rsidR="00152744" w:rsidRDefault="00152744">
      <w:pPr>
        <w:rPr>
          <w:b/>
        </w:rPr>
      </w:pPr>
    </w:p>
    <w:p w:rsidR="00152744" w:rsidRDefault="00152744">
      <w:r>
        <w:rPr>
          <w:b/>
        </w:rPr>
        <w:t>2.   Roll Call Executive Committee:</w:t>
      </w:r>
    </w:p>
    <w:p w:rsidR="00152744" w:rsidRDefault="00A900EB">
      <w:r>
        <w:tab/>
      </w:r>
      <w:r w:rsidR="00114334">
        <w:t>Nicole Joy</w:t>
      </w:r>
      <w:r w:rsidR="00F13EAF">
        <w:tab/>
      </w:r>
      <w:r w:rsidR="00F13EAF">
        <w:tab/>
        <w:t>President</w:t>
      </w:r>
      <w:r w:rsidR="00F13EAF">
        <w:tab/>
      </w:r>
      <w:r w:rsidR="00F13EAF">
        <w:tab/>
      </w:r>
      <w:r w:rsidR="006041F6">
        <w:rPr>
          <w:b/>
          <w:sz w:val="28"/>
          <w:szCs w:val="28"/>
        </w:rPr>
        <w:t>X</w:t>
      </w:r>
      <w:r w:rsidR="00F13EAF">
        <w:tab/>
      </w:r>
      <w:r w:rsidR="00157116">
        <w:t>present</w:t>
      </w:r>
      <w:r w:rsidR="006041F6">
        <w:tab/>
      </w:r>
      <w:r w:rsidR="006041F6">
        <w:tab/>
      </w:r>
      <w:r w:rsidR="00157116">
        <w:t>absent</w:t>
      </w:r>
    </w:p>
    <w:p w:rsidR="00152744" w:rsidRDefault="00A900EB">
      <w:r>
        <w:tab/>
      </w:r>
      <w:r w:rsidR="00114334">
        <w:t>Carrie-Anne Lyons</w:t>
      </w:r>
      <w:r w:rsidR="00152744">
        <w:tab/>
        <w:t xml:space="preserve">Vice President </w:t>
      </w:r>
      <w:r w:rsidR="00152744">
        <w:tab/>
      </w:r>
      <w:r w:rsidR="006041F6">
        <w:rPr>
          <w:b/>
          <w:sz w:val="28"/>
          <w:szCs w:val="28"/>
        </w:rPr>
        <w:t>X</w:t>
      </w:r>
      <w:r w:rsidR="00F13EAF">
        <w:tab/>
      </w:r>
      <w:r w:rsidR="00157116">
        <w:t>present</w:t>
      </w:r>
      <w:r w:rsidR="006041F6">
        <w:tab/>
      </w:r>
      <w:r w:rsidR="006041F6">
        <w:tab/>
      </w:r>
      <w:r w:rsidR="00157116">
        <w:t>absent</w:t>
      </w:r>
    </w:p>
    <w:p w:rsidR="00152744" w:rsidRDefault="00152744">
      <w:r>
        <w:tab/>
      </w:r>
      <w:r w:rsidR="00F13EAF">
        <w:t xml:space="preserve">Emil </w:t>
      </w:r>
      <w:proofErr w:type="spellStart"/>
      <w:r w:rsidR="00F13EAF">
        <w:t>Nemec</w:t>
      </w:r>
      <w:proofErr w:type="spellEnd"/>
      <w:r>
        <w:tab/>
      </w:r>
      <w:r>
        <w:tab/>
        <w:t xml:space="preserve">Treasurer </w:t>
      </w:r>
      <w:r>
        <w:tab/>
      </w:r>
      <w:r>
        <w:tab/>
      </w:r>
      <w:r w:rsidR="006041F6">
        <w:rPr>
          <w:b/>
          <w:sz w:val="28"/>
          <w:szCs w:val="28"/>
        </w:rPr>
        <w:t>X</w:t>
      </w:r>
      <w:r w:rsidR="00F13EAF">
        <w:tab/>
      </w:r>
      <w:r w:rsidR="00157116">
        <w:t>present</w:t>
      </w:r>
      <w:r w:rsidR="00F13EAF">
        <w:t xml:space="preserve"> </w:t>
      </w:r>
      <w:r w:rsidR="006041F6">
        <w:tab/>
      </w:r>
      <w:r w:rsidR="00157116">
        <w:t>absent</w:t>
      </w:r>
    </w:p>
    <w:p w:rsidR="00152744" w:rsidRDefault="00A900EB">
      <w:r>
        <w:tab/>
      </w:r>
      <w:r w:rsidR="00114334">
        <w:t>Eric Reicher</w:t>
      </w:r>
      <w:r w:rsidR="00CA3F75">
        <w:t>t</w:t>
      </w:r>
      <w:r w:rsidR="00114334">
        <w:tab/>
      </w:r>
      <w:r w:rsidR="00F13EAF">
        <w:tab/>
      </w:r>
      <w:r w:rsidR="00152744">
        <w:t xml:space="preserve">Secretary        </w:t>
      </w:r>
      <w:r w:rsidR="00152744">
        <w:tab/>
      </w:r>
      <w:r w:rsidR="00152744">
        <w:tab/>
      </w:r>
      <w:r w:rsidR="006041F6">
        <w:rPr>
          <w:b/>
          <w:sz w:val="28"/>
          <w:szCs w:val="28"/>
        </w:rPr>
        <w:t>X</w:t>
      </w:r>
      <w:r w:rsidR="00F13EAF">
        <w:tab/>
      </w:r>
      <w:r>
        <w:t>present</w:t>
      </w:r>
      <w:r w:rsidR="005B79C6">
        <w:t xml:space="preserve"> </w:t>
      </w:r>
      <w:r w:rsidR="006041F6">
        <w:tab/>
      </w:r>
      <w:r>
        <w:t>absent</w:t>
      </w:r>
    </w:p>
    <w:p w:rsidR="00157116" w:rsidRDefault="00A900EB">
      <w:r>
        <w:tab/>
      </w:r>
      <w:r w:rsidR="00114334">
        <w:t>Jim Laf</w:t>
      </w:r>
      <w:r w:rsidR="00C060FB">
        <w:t>f</w:t>
      </w:r>
      <w:r w:rsidR="00114334">
        <w:t>erty</w:t>
      </w:r>
      <w:r>
        <w:tab/>
      </w:r>
      <w:r>
        <w:tab/>
        <w:t>Past President</w:t>
      </w:r>
      <w:r>
        <w:tab/>
      </w:r>
      <w:r>
        <w:tab/>
      </w:r>
      <w:r w:rsidR="00F13EAF">
        <w:tab/>
      </w:r>
      <w:r>
        <w:t>present</w:t>
      </w:r>
      <w:r w:rsidR="008D3482">
        <w:t xml:space="preserve"> </w:t>
      </w:r>
      <w:r w:rsidR="006041F6">
        <w:t xml:space="preserve">   </w:t>
      </w:r>
      <w:r w:rsidR="006041F6">
        <w:rPr>
          <w:b/>
          <w:sz w:val="28"/>
          <w:szCs w:val="28"/>
        </w:rPr>
        <w:t>X</w:t>
      </w:r>
      <w:r w:rsidR="006041F6">
        <w:tab/>
      </w:r>
      <w:r>
        <w:t>absent</w:t>
      </w:r>
    </w:p>
    <w:p w:rsidR="00A900EB" w:rsidRDefault="00A900EB"/>
    <w:p w:rsidR="00152744" w:rsidRPr="00157116" w:rsidRDefault="00152744">
      <w:pPr>
        <w:rPr>
          <w:u w:val="single"/>
        </w:rPr>
      </w:pPr>
      <w:r>
        <w:tab/>
      </w:r>
      <w:r>
        <w:rPr>
          <w:u w:val="single"/>
        </w:rPr>
        <w:t>TRUSTEES</w:t>
      </w:r>
    </w:p>
    <w:p w:rsidR="00114334" w:rsidRDefault="00114334" w:rsidP="00541D21"/>
    <w:p w:rsidR="00114334" w:rsidRDefault="00114334" w:rsidP="00541D21">
      <w:pPr>
        <w:ind w:firstLine="720"/>
      </w:pPr>
      <w:r>
        <w:t xml:space="preserve">Mike Roy </w:t>
      </w:r>
      <w:r>
        <w:tab/>
        <w:t>(Expires 5/2018)                     _</w:t>
      </w:r>
      <w:r>
        <w:rPr>
          <w:u w:val="single"/>
        </w:rPr>
        <w:t xml:space="preserve"> _</w:t>
      </w:r>
      <w:r w:rsidRPr="00F13EAF">
        <w:rPr>
          <w:u w:val="single"/>
        </w:rPr>
        <w:t xml:space="preserve">  </w:t>
      </w:r>
      <w:r>
        <w:tab/>
        <w:t>present___   absent</w:t>
      </w:r>
      <w:r>
        <w:tab/>
      </w:r>
    </w:p>
    <w:p w:rsidR="00062B33" w:rsidRDefault="00AC69EF" w:rsidP="00AC69EF">
      <w:pPr>
        <w:ind w:firstLine="720"/>
      </w:pPr>
      <w:r>
        <w:t xml:space="preserve">Jill Plesnarski </w:t>
      </w:r>
      <w:r w:rsidR="00114334">
        <w:t>(</w:t>
      </w:r>
      <w:r w:rsidR="00DC0A35">
        <w:t>Expires 5/20</w:t>
      </w:r>
      <w:r w:rsidR="00CC5729">
        <w:t>19</w:t>
      </w:r>
      <w:r w:rsidR="00DC0A35">
        <w:t xml:space="preserve">)         </w:t>
      </w:r>
      <w:r w:rsidR="00DC0A35">
        <w:tab/>
      </w:r>
      <w:r w:rsidR="00DC0A35">
        <w:tab/>
      </w:r>
      <w:r w:rsidR="00F13EAF">
        <w:t>_</w:t>
      </w:r>
      <w:r w:rsidR="0016634F">
        <w:t>_</w:t>
      </w:r>
      <w:r w:rsidR="00F13EAF">
        <w:t>__</w:t>
      </w:r>
      <w:r w:rsidR="00F13EAF" w:rsidRPr="009110C1">
        <w:rPr>
          <w:u w:val="single"/>
        </w:rPr>
        <w:t xml:space="preserve"> </w:t>
      </w:r>
      <w:r w:rsidR="00F13EAF">
        <w:t xml:space="preserve"> </w:t>
      </w:r>
      <w:r w:rsidR="00F13EAF">
        <w:tab/>
        <w:t>present_</w:t>
      </w:r>
      <w:r w:rsidR="00114334">
        <w:rPr>
          <w:u w:val="single"/>
        </w:rPr>
        <w:t xml:space="preserve"> </w:t>
      </w:r>
      <w:r w:rsidR="00F13EAF">
        <w:rPr>
          <w:u w:val="single"/>
        </w:rPr>
        <w:t>_</w:t>
      </w:r>
      <w:r w:rsidR="00F13EAF" w:rsidRPr="00F13EAF">
        <w:rPr>
          <w:u w:val="single"/>
        </w:rPr>
        <w:t xml:space="preserve"> </w:t>
      </w:r>
      <w:r w:rsidR="00F13EAF">
        <w:t xml:space="preserve">  absent</w:t>
      </w:r>
    </w:p>
    <w:p w:rsidR="00747834" w:rsidRDefault="00747834" w:rsidP="00AC69EF">
      <w:pPr>
        <w:ind w:firstLine="720"/>
      </w:pPr>
      <w:r>
        <w:t>Jerry Harris</w:t>
      </w:r>
      <w:r>
        <w:tab/>
        <w:t>(Expires 5/2020)</w:t>
      </w:r>
      <w:r>
        <w:tab/>
      </w:r>
      <w:r>
        <w:tab/>
        <w:t>____</w:t>
      </w:r>
      <w:r w:rsidRPr="009110C1">
        <w:rPr>
          <w:u w:val="single"/>
        </w:rPr>
        <w:t xml:space="preserve"> </w:t>
      </w:r>
      <w:r>
        <w:t xml:space="preserve"> </w:t>
      </w:r>
      <w:r>
        <w:tab/>
        <w:t>present_</w:t>
      </w:r>
      <w:r>
        <w:rPr>
          <w:u w:val="single"/>
        </w:rPr>
        <w:t xml:space="preserve"> _</w:t>
      </w:r>
      <w:r w:rsidRPr="00F13EAF">
        <w:rPr>
          <w:u w:val="single"/>
        </w:rPr>
        <w:t xml:space="preserve"> </w:t>
      </w:r>
      <w:r>
        <w:t xml:space="preserve">  absent</w:t>
      </w:r>
    </w:p>
    <w:p w:rsidR="00DC0A35" w:rsidRDefault="00DC0A35" w:rsidP="009C59B9">
      <w:pPr>
        <w:rPr>
          <w:b/>
        </w:rPr>
      </w:pPr>
    </w:p>
    <w:p w:rsidR="00E43168" w:rsidRDefault="00152744" w:rsidP="00956CA4">
      <w:pPr>
        <w:pStyle w:val="ListParagraph"/>
        <w:ind w:left="0"/>
        <w:rPr>
          <w:b/>
        </w:rPr>
      </w:pPr>
      <w:r>
        <w:rPr>
          <w:b/>
        </w:rPr>
        <w:t>3.  Pledge to the Flag:</w:t>
      </w:r>
      <w:r w:rsidR="00D14639">
        <w:rPr>
          <w:b/>
        </w:rPr>
        <w:t xml:space="preserve">  </w:t>
      </w:r>
    </w:p>
    <w:p w:rsidR="00E43168" w:rsidRDefault="00E43168" w:rsidP="009C59B9">
      <w:pPr>
        <w:pStyle w:val="ListParagraph"/>
        <w:ind w:left="0"/>
        <w:rPr>
          <w:b/>
        </w:rPr>
      </w:pPr>
    </w:p>
    <w:p w:rsidR="00152744" w:rsidRDefault="00152744">
      <w:pPr>
        <w:rPr>
          <w:b/>
        </w:rPr>
      </w:pPr>
      <w:r>
        <w:rPr>
          <w:b/>
        </w:rPr>
        <w:t>4.  Self Introductions:</w:t>
      </w:r>
      <w:r w:rsidR="00D14639">
        <w:rPr>
          <w:b/>
        </w:rPr>
        <w:t xml:space="preserve">  </w:t>
      </w:r>
    </w:p>
    <w:p w:rsidR="00152744" w:rsidRDefault="00152744">
      <w:pPr>
        <w:rPr>
          <w:b/>
          <w:u w:val="single"/>
        </w:rPr>
      </w:pPr>
    </w:p>
    <w:p w:rsidR="00F640DB" w:rsidRDefault="00152744">
      <w:pPr>
        <w:rPr>
          <w:i/>
        </w:rPr>
      </w:pPr>
      <w:r>
        <w:rPr>
          <w:b/>
        </w:rPr>
        <w:t xml:space="preserve">5.  Approval of Minutes </w:t>
      </w:r>
      <w:r w:rsidR="006041F6">
        <w:rPr>
          <w:i/>
        </w:rPr>
        <w:t>– from November</w:t>
      </w:r>
    </w:p>
    <w:p w:rsidR="00152744" w:rsidRDefault="00152744">
      <w:r>
        <w:tab/>
        <w:t>Motion:</w:t>
      </w:r>
      <w:r w:rsidR="00D14639">
        <w:t xml:space="preserve">  </w:t>
      </w:r>
      <w:r w:rsidR="006041F6">
        <w:t>Frank Kunz</w:t>
      </w:r>
    </w:p>
    <w:p w:rsidR="00152744" w:rsidRDefault="00152744">
      <w:r>
        <w:tab/>
        <w:t>Second:</w:t>
      </w:r>
      <w:r w:rsidR="00D14639">
        <w:t xml:space="preserve">  </w:t>
      </w:r>
      <w:r w:rsidR="006041F6">
        <w:t>Rich Malt</w:t>
      </w:r>
    </w:p>
    <w:p w:rsidR="00152744" w:rsidRDefault="00A900EB" w:rsidP="001F5AF7">
      <w:pPr>
        <w:ind w:left="720"/>
      </w:pPr>
      <w:r>
        <w:t>Comments &amp; Corrections:</w:t>
      </w:r>
      <w:r w:rsidR="00D14639">
        <w:t xml:space="preserve">  </w:t>
      </w:r>
      <w:r w:rsidR="006041F6">
        <w:t>N/A</w:t>
      </w:r>
    </w:p>
    <w:p w:rsidR="00F640DB" w:rsidRDefault="00A900EB" w:rsidP="00A9254F">
      <w:r>
        <w:tab/>
        <w:t>Approved</w:t>
      </w:r>
      <w:r w:rsidR="006041F6">
        <w:t>: YES</w:t>
      </w:r>
    </w:p>
    <w:p w:rsidR="00F640DB" w:rsidRDefault="00F640DB"/>
    <w:p w:rsidR="003421F9" w:rsidRPr="003F6E11" w:rsidRDefault="00152744" w:rsidP="00661FDC">
      <w:pPr>
        <w:numPr>
          <w:ilvl w:val="0"/>
          <w:numId w:val="7"/>
        </w:numPr>
        <w:rPr>
          <w:sz w:val="20"/>
        </w:rPr>
      </w:pPr>
      <w:r>
        <w:rPr>
          <w:b/>
        </w:rPr>
        <w:t xml:space="preserve">President's Report: </w:t>
      </w:r>
      <w:r w:rsidR="00114334">
        <w:rPr>
          <w:b/>
        </w:rPr>
        <w:t>Nicole Joy</w:t>
      </w:r>
      <w:r w:rsidR="009C59B9">
        <w:rPr>
          <w:b/>
        </w:rPr>
        <w:t>:</w:t>
      </w:r>
    </w:p>
    <w:p w:rsidR="009B35B7" w:rsidRDefault="0080380C" w:rsidP="003F6E11">
      <w:pPr>
        <w:rPr>
          <w:szCs w:val="24"/>
        </w:rPr>
      </w:pPr>
      <w:r w:rsidRPr="009B35B7">
        <w:rPr>
          <w:szCs w:val="24"/>
          <w:u w:val="single"/>
        </w:rPr>
        <w:t>Safety Message</w:t>
      </w:r>
      <w:r>
        <w:rPr>
          <w:szCs w:val="24"/>
        </w:rPr>
        <w:t xml:space="preserve">: </w:t>
      </w:r>
    </w:p>
    <w:p w:rsidR="00FB0335" w:rsidRDefault="0080380C" w:rsidP="003F6E11">
      <w:pPr>
        <w:rPr>
          <w:szCs w:val="24"/>
        </w:rPr>
      </w:pPr>
      <w:r>
        <w:rPr>
          <w:szCs w:val="24"/>
        </w:rPr>
        <w:t xml:space="preserve">Today’s safety message topic is on Fire Safety.  Over the last several months, </w:t>
      </w:r>
      <w:r w:rsidR="003574B7">
        <w:rPr>
          <w:szCs w:val="24"/>
        </w:rPr>
        <w:t>I kept hearing about incidents of fire disaster</w:t>
      </w:r>
      <w:r>
        <w:rPr>
          <w:szCs w:val="24"/>
        </w:rPr>
        <w:t>, including witnessing first-hand the impact of the Napa and Sonoma wildfires, a whole apartment building that burned to the ground with one fatality near my office in Montgomery Township and then a few weeks ago at my boyfriend’s restaurant when a cigarette butt caught mulch on fire and fire traveled under the floor in the bar.  If it hadn’t been for someone following through with calling the fire department when hearing the fire alarm, the business would have burned to the ground.  Please make sure when burning something that it is fully distinguished and placed in a proper fire proof container.  A lack of inattention to this detail can cause dest</w:t>
      </w:r>
      <w:r w:rsidR="008559E6">
        <w:rPr>
          <w:szCs w:val="24"/>
        </w:rPr>
        <w:t xml:space="preserve">ruction, harm and loss of life.  According to the national fire protection association, “fire research has demonstrated with today’s modern furnishings, fires can spread much more rapidly than in the past when more natural materials were used. Because of this, having a sufficient number of properly located smoke alarms is essential to maximum the amount </w:t>
      </w:r>
      <w:r w:rsidR="008559E6">
        <w:rPr>
          <w:szCs w:val="24"/>
        </w:rPr>
        <w:lastRenderedPageBreak/>
        <w:t xml:space="preserve">of available escape time.  For many years NFPA 72, National Fire Alarm and Signaling Code, has required as a minimum that smoke alarms be installed inside every sleep room (even for existing homes) in addition to requiring them outside each sleeping area and on every level of the home.  Homes built to earlier standards often don’t meet these standards.” I have printed a two sided list of instructions for proper installation of smoke alarms and testing smoke alarms on your tables for your review. A few key things I noticed from this is we should all be testing our smoke alarms once per month, and installing new batteries once per year.  Remember – if your smoke detector goes off, </w:t>
      </w:r>
      <w:r w:rsidR="00365276">
        <w:rPr>
          <w:szCs w:val="24"/>
        </w:rPr>
        <w:t>get out and call 911.  It can save your life.</w:t>
      </w:r>
      <w:r w:rsidR="006041F6">
        <w:rPr>
          <w:szCs w:val="24"/>
        </w:rPr>
        <w:t xml:space="preserve">  Also, please remember to thank your first responders who put their safety on the line to help those in danger</w:t>
      </w:r>
    </w:p>
    <w:p w:rsidR="0080380C" w:rsidRDefault="0080380C" w:rsidP="003F6E11">
      <w:pPr>
        <w:rPr>
          <w:szCs w:val="24"/>
        </w:rPr>
      </w:pPr>
    </w:p>
    <w:p w:rsidR="0080380C" w:rsidRPr="0032524C" w:rsidRDefault="0032524C" w:rsidP="003F6E11">
      <w:pPr>
        <w:rPr>
          <w:szCs w:val="24"/>
          <w:u w:val="single"/>
        </w:rPr>
      </w:pPr>
      <w:r w:rsidRPr="0032524C">
        <w:rPr>
          <w:szCs w:val="24"/>
          <w:u w:val="single"/>
        </w:rPr>
        <w:t xml:space="preserve">President’s Report </w:t>
      </w:r>
    </w:p>
    <w:p w:rsidR="0032524C" w:rsidRDefault="0032524C" w:rsidP="009B35B7">
      <w:pPr>
        <w:numPr>
          <w:ilvl w:val="0"/>
          <w:numId w:val="48"/>
        </w:numPr>
        <w:rPr>
          <w:szCs w:val="24"/>
        </w:rPr>
      </w:pPr>
      <w:r>
        <w:rPr>
          <w:szCs w:val="24"/>
        </w:rPr>
        <w:t xml:space="preserve">The Central Section Executive Committee met at </w:t>
      </w:r>
      <w:proofErr w:type="spellStart"/>
      <w:r>
        <w:rPr>
          <w:szCs w:val="24"/>
        </w:rPr>
        <w:t>Stagehouse</w:t>
      </w:r>
      <w:proofErr w:type="spellEnd"/>
      <w:r>
        <w:rPr>
          <w:szCs w:val="24"/>
        </w:rPr>
        <w:t xml:space="preserve"> Tavern on January 3</w:t>
      </w:r>
      <w:r w:rsidRPr="0032524C">
        <w:rPr>
          <w:szCs w:val="24"/>
          <w:vertAlign w:val="superscript"/>
        </w:rPr>
        <w:t>rd</w:t>
      </w:r>
      <w:r>
        <w:rPr>
          <w:szCs w:val="24"/>
        </w:rPr>
        <w:t xml:space="preserve"> to prepare for the Annual Budget Meeting.</w:t>
      </w:r>
    </w:p>
    <w:p w:rsidR="00FB0335" w:rsidRDefault="0032524C" w:rsidP="009B35B7">
      <w:pPr>
        <w:numPr>
          <w:ilvl w:val="0"/>
          <w:numId w:val="48"/>
        </w:numPr>
        <w:rPr>
          <w:szCs w:val="24"/>
        </w:rPr>
      </w:pPr>
      <w:r>
        <w:rPr>
          <w:szCs w:val="24"/>
        </w:rPr>
        <w:t>I a</w:t>
      </w:r>
      <w:r w:rsidR="00FB0335" w:rsidRPr="00FB0335">
        <w:rPr>
          <w:szCs w:val="24"/>
        </w:rPr>
        <w:t xml:space="preserve">ttended the NJWEA </w:t>
      </w:r>
      <w:r w:rsidR="00175C5B">
        <w:rPr>
          <w:szCs w:val="24"/>
        </w:rPr>
        <w:t xml:space="preserve">Annual </w:t>
      </w:r>
      <w:r w:rsidR="00FB0335" w:rsidRPr="00FB0335">
        <w:rPr>
          <w:szCs w:val="24"/>
        </w:rPr>
        <w:t>Budget Meeting</w:t>
      </w:r>
      <w:r w:rsidR="00FB0335">
        <w:rPr>
          <w:szCs w:val="24"/>
        </w:rPr>
        <w:t xml:space="preserve"> at </w:t>
      </w:r>
      <w:proofErr w:type="spellStart"/>
      <w:r>
        <w:rPr>
          <w:szCs w:val="24"/>
        </w:rPr>
        <w:t>Bayshore</w:t>
      </w:r>
      <w:proofErr w:type="spellEnd"/>
      <w:r>
        <w:rPr>
          <w:szCs w:val="24"/>
        </w:rPr>
        <w:t xml:space="preserve"> on January 12</w:t>
      </w:r>
      <w:r w:rsidRPr="0032524C">
        <w:rPr>
          <w:szCs w:val="24"/>
          <w:vertAlign w:val="superscript"/>
        </w:rPr>
        <w:t>th</w:t>
      </w:r>
      <w:r>
        <w:rPr>
          <w:szCs w:val="24"/>
        </w:rPr>
        <w:t xml:space="preserve"> where we set the Central Budget for 2018-2019.</w:t>
      </w:r>
    </w:p>
    <w:p w:rsidR="0032524C" w:rsidRDefault="0032524C" w:rsidP="009B35B7">
      <w:pPr>
        <w:numPr>
          <w:ilvl w:val="0"/>
          <w:numId w:val="48"/>
        </w:numPr>
        <w:rPr>
          <w:szCs w:val="24"/>
        </w:rPr>
      </w:pPr>
      <w:r>
        <w:rPr>
          <w:szCs w:val="24"/>
        </w:rPr>
        <w:t>Hosted the NJWEA Central Section Annual Awards Dinner on January 13</w:t>
      </w:r>
      <w:r w:rsidRPr="0032524C">
        <w:rPr>
          <w:szCs w:val="24"/>
          <w:vertAlign w:val="superscript"/>
        </w:rPr>
        <w:t>th</w:t>
      </w:r>
      <w:r>
        <w:rPr>
          <w:szCs w:val="24"/>
        </w:rPr>
        <w:t xml:space="preserve"> where one hundred attendees came out for a fun night to celebrate our Central Section Awardees and Scholar Awards Recipients.  Thank you to all of our dinner sponsors and also to Roseann </w:t>
      </w:r>
      <w:proofErr w:type="spellStart"/>
      <w:r>
        <w:rPr>
          <w:szCs w:val="24"/>
        </w:rPr>
        <w:t>Pettrow</w:t>
      </w:r>
      <w:proofErr w:type="spellEnd"/>
      <w:r>
        <w:rPr>
          <w:szCs w:val="24"/>
        </w:rPr>
        <w:t xml:space="preserve">, Carrie-Anne Lyons, Jill </w:t>
      </w:r>
      <w:proofErr w:type="spellStart"/>
      <w:r>
        <w:rPr>
          <w:szCs w:val="24"/>
        </w:rPr>
        <w:t>Plesnarski</w:t>
      </w:r>
      <w:proofErr w:type="spellEnd"/>
      <w:r>
        <w:rPr>
          <w:szCs w:val="24"/>
        </w:rPr>
        <w:t xml:space="preserve"> and Emil </w:t>
      </w:r>
      <w:proofErr w:type="spellStart"/>
      <w:r>
        <w:rPr>
          <w:szCs w:val="24"/>
        </w:rPr>
        <w:t>Nemec</w:t>
      </w:r>
      <w:proofErr w:type="spellEnd"/>
      <w:r>
        <w:rPr>
          <w:szCs w:val="24"/>
        </w:rPr>
        <w:t xml:space="preserve"> for all your hard work in making it a successful night.</w:t>
      </w:r>
      <w:r w:rsidR="00C56565">
        <w:rPr>
          <w:szCs w:val="24"/>
        </w:rPr>
        <w:t xml:space="preserve">  The date for next </w:t>
      </w:r>
      <w:proofErr w:type="spellStart"/>
      <w:r w:rsidR="00C56565">
        <w:rPr>
          <w:szCs w:val="24"/>
        </w:rPr>
        <w:t>years</w:t>
      </w:r>
      <w:proofErr w:type="spellEnd"/>
      <w:r w:rsidR="00C56565">
        <w:rPr>
          <w:szCs w:val="24"/>
        </w:rPr>
        <w:t xml:space="preserve"> event is Saturday, January 18</w:t>
      </w:r>
      <w:r w:rsidR="00C56565" w:rsidRPr="00C56565">
        <w:rPr>
          <w:szCs w:val="24"/>
          <w:vertAlign w:val="superscript"/>
        </w:rPr>
        <w:t>th</w:t>
      </w:r>
      <w:r w:rsidR="00C56565">
        <w:rPr>
          <w:szCs w:val="24"/>
        </w:rPr>
        <w:t xml:space="preserve"> </w:t>
      </w:r>
    </w:p>
    <w:p w:rsidR="0032524C" w:rsidRPr="00FB0335" w:rsidRDefault="0032524C" w:rsidP="009B35B7">
      <w:pPr>
        <w:numPr>
          <w:ilvl w:val="0"/>
          <w:numId w:val="48"/>
        </w:numPr>
        <w:rPr>
          <w:szCs w:val="24"/>
        </w:rPr>
      </w:pPr>
      <w:r>
        <w:rPr>
          <w:szCs w:val="24"/>
        </w:rPr>
        <w:t>On February 1</w:t>
      </w:r>
      <w:r w:rsidRPr="0032524C">
        <w:rPr>
          <w:szCs w:val="24"/>
          <w:vertAlign w:val="superscript"/>
        </w:rPr>
        <w:t>st</w:t>
      </w:r>
      <w:r>
        <w:rPr>
          <w:szCs w:val="24"/>
        </w:rPr>
        <w:t>, I attended the Central Section’s second Night at the New Jersey Devils at the Prudential Center in Newark, New Jersey.</w:t>
      </w:r>
    </w:p>
    <w:p w:rsidR="00FB0335" w:rsidRDefault="0032524C" w:rsidP="009B35B7">
      <w:pPr>
        <w:numPr>
          <w:ilvl w:val="0"/>
          <w:numId w:val="48"/>
        </w:numPr>
        <w:rPr>
          <w:szCs w:val="24"/>
        </w:rPr>
      </w:pPr>
      <w:r>
        <w:rPr>
          <w:szCs w:val="24"/>
        </w:rPr>
        <w:t>On February 9</w:t>
      </w:r>
      <w:r w:rsidRPr="0032524C">
        <w:rPr>
          <w:szCs w:val="24"/>
          <w:vertAlign w:val="superscript"/>
        </w:rPr>
        <w:t>th</w:t>
      </w:r>
      <w:r>
        <w:rPr>
          <w:szCs w:val="24"/>
        </w:rPr>
        <w:t xml:space="preserve">, I attended the State Executive Session meeting where I provided a report on the status of the Central Section. </w:t>
      </w:r>
    </w:p>
    <w:p w:rsidR="0032524C" w:rsidRDefault="0032524C" w:rsidP="003F6E11">
      <w:pPr>
        <w:rPr>
          <w:szCs w:val="24"/>
        </w:rPr>
      </w:pPr>
    </w:p>
    <w:p w:rsidR="0032524C" w:rsidRPr="009B35B7" w:rsidRDefault="009B35B7" w:rsidP="003F6E11">
      <w:pPr>
        <w:rPr>
          <w:szCs w:val="24"/>
          <w:u w:val="single"/>
        </w:rPr>
      </w:pPr>
      <w:r w:rsidRPr="009B35B7">
        <w:rPr>
          <w:szCs w:val="24"/>
          <w:u w:val="single"/>
        </w:rPr>
        <w:t>Announcements and Reminders</w:t>
      </w:r>
    </w:p>
    <w:p w:rsidR="009B35B7" w:rsidRDefault="009B35B7" w:rsidP="003F6E11">
      <w:pPr>
        <w:rPr>
          <w:szCs w:val="24"/>
        </w:rPr>
      </w:pPr>
    </w:p>
    <w:p w:rsidR="00E6145F" w:rsidRDefault="00E6145F" w:rsidP="003F6E11">
      <w:pPr>
        <w:rPr>
          <w:szCs w:val="24"/>
        </w:rPr>
      </w:pPr>
      <w:r>
        <w:rPr>
          <w:szCs w:val="24"/>
        </w:rPr>
        <w:t>The North Section Franklin S. Miller Dinner Dance and Awards Night will be March 3</w:t>
      </w:r>
      <w:r w:rsidRPr="00E6145F">
        <w:rPr>
          <w:szCs w:val="24"/>
          <w:vertAlign w:val="superscript"/>
        </w:rPr>
        <w:t>rd</w:t>
      </w:r>
      <w:r>
        <w:rPr>
          <w:szCs w:val="24"/>
        </w:rPr>
        <w:t xml:space="preserve"> at the Fiesta in Woodridge.  The South Section Ladies Night and Awards Dinner will be April 7</w:t>
      </w:r>
      <w:r w:rsidRPr="00E6145F">
        <w:rPr>
          <w:szCs w:val="24"/>
          <w:vertAlign w:val="superscript"/>
        </w:rPr>
        <w:t>th</w:t>
      </w:r>
      <w:r>
        <w:rPr>
          <w:szCs w:val="24"/>
        </w:rPr>
        <w:t>, 2018 at the Mansion in Voorhees.  Please go out and support our fellow sections as they support us.</w:t>
      </w:r>
    </w:p>
    <w:p w:rsidR="00E6145F" w:rsidRDefault="00E6145F" w:rsidP="003F6E11">
      <w:pPr>
        <w:rPr>
          <w:szCs w:val="24"/>
        </w:rPr>
      </w:pPr>
    </w:p>
    <w:p w:rsidR="00E6145F" w:rsidRDefault="00E6145F" w:rsidP="003F6E11">
      <w:pPr>
        <w:rPr>
          <w:szCs w:val="24"/>
        </w:rPr>
      </w:pPr>
      <w:r>
        <w:rPr>
          <w:szCs w:val="24"/>
        </w:rPr>
        <w:t>The NJWEA Technology Transfer Seminar will be held March 5</w:t>
      </w:r>
      <w:r w:rsidRPr="00E6145F">
        <w:rPr>
          <w:szCs w:val="24"/>
          <w:vertAlign w:val="superscript"/>
        </w:rPr>
        <w:t>th</w:t>
      </w:r>
      <w:r>
        <w:rPr>
          <w:szCs w:val="24"/>
        </w:rPr>
        <w:t xml:space="preserve"> through 8</w:t>
      </w:r>
      <w:r w:rsidRPr="00E6145F">
        <w:rPr>
          <w:szCs w:val="24"/>
          <w:vertAlign w:val="superscript"/>
        </w:rPr>
        <w:t>th</w:t>
      </w:r>
      <w:r>
        <w:rPr>
          <w:szCs w:val="24"/>
        </w:rPr>
        <w:t xml:space="preserve"> at a new location, the National Conference Center in East Windsor, NJ.</w:t>
      </w:r>
    </w:p>
    <w:p w:rsidR="00E6145F" w:rsidRDefault="00E6145F" w:rsidP="003F6E11">
      <w:pPr>
        <w:rPr>
          <w:szCs w:val="24"/>
        </w:rPr>
      </w:pPr>
    </w:p>
    <w:p w:rsidR="00E6145F" w:rsidRDefault="00E6145F" w:rsidP="003F6E11">
      <w:pPr>
        <w:rPr>
          <w:szCs w:val="24"/>
        </w:rPr>
      </w:pPr>
      <w:r>
        <w:rPr>
          <w:szCs w:val="24"/>
        </w:rPr>
        <w:t xml:space="preserve">The John J. </w:t>
      </w:r>
      <w:proofErr w:type="spellStart"/>
      <w:r>
        <w:rPr>
          <w:szCs w:val="24"/>
        </w:rPr>
        <w:t>Lagrosa</w:t>
      </w:r>
      <w:proofErr w:type="spellEnd"/>
      <w:r>
        <w:rPr>
          <w:szCs w:val="24"/>
        </w:rPr>
        <w:t xml:space="preserve"> 103</w:t>
      </w:r>
      <w:r w:rsidRPr="00E6145F">
        <w:rPr>
          <w:szCs w:val="24"/>
          <w:vertAlign w:val="superscript"/>
        </w:rPr>
        <w:t>rd</w:t>
      </w:r>
      <w:r>
        <w:rPr>
          <w:szCs w:val="24"/>
        </w:rPr>
        <w:t xml:space="preserve"> Annual Conference and Exposition is scheduled from May 7</w:t>
      </w:r>
      <w:r w:rsidRPr="00E6145F">
        <w:rPr>
          <w:szCs w:val="24"/>
          <w:vertAlign w:val="superscript"/>
        </w:rPr>
        <w:t>th</w:t>
      </w:r>
      <w:r>
        <w:rPr>
          <w:szCs w:val="24"/>
        </w:rPr>
        <w:t xml:space="preserve"> through 11</w:t>
      </w:r>
      <w:r w:rsidRPr="00E6145F">
        <w:rPr>
          <w:szCs w:val="24"/>
          <w:vertAlign w:val="superscript"/>
        </w:rPr>
        <w:t>th</w:t>
      </w:r>
      <w:r>
        <w:rPr>
          <w:szCs w:val="24"/>
        </w:rPr>
        <w:t xml:space="preserve"> at Bally’s in Atlantic City.</w:t>
      </w:r>
    </w:p>
    <w:p w:rsidR="00E6145F" w:rsidRDefault="00E6145F" w:rsidP="003F6E11">
      <w:pPr>
        <w:rPr>
          <w:szCs w:val="24"/>
        </w:rPr>
      </w:pPr>
    </w:p>
    <w:p w:rsidR="00E6145F" w:rsidRDefault="007479EC" w:rsidP="003F6E11">
      <w:pPr>
        <w:rPr>
          <w:szCs w:val="24"/>
        </w:rPr>
      </w:pPr>
      <w:r>
        <w:rPr>
          <w:szCs w:val="24"/>
        </w:rPr>
        <w:t>The April Annual Business meeting was scheduled for April 13</w:t>
      </w:r>
      <w:r w:rsidRPr="007479EC">
        <w:rPr>
          <w:szCs w:val="24"/>
          <w:vertAlign w:val="superscript"/>
        </w:rPr>
        <w:t>th</w:t>
      </w:r>
      <w:r>
        <w:rPr>
          <w:szCs w:val="24"/>
        </w:rPr>
        <w:t xml:space="preserve"> at </w:t>
      </w:r>
      <w:r w:rsidR="00C56565">
        <w:rPr>
          <w:szCs w:val="24"/>
        </w:rPr>
        <w:t>National Conference center Holiday Inn, 399 Monmouth Street, East Windsor, NJ 08520.  Delegates and Alternates will receive an email invitation with the start time</w:t>
      </w:r>
      <w:r>
        <w:rPr>
          <w:szCs w:val="24"/>
        </w:rPr>
        <w:t xml:space="preserve">. </w:t>
      </w:r>
      <w:r w:rsidR="00C56565">
        <w:rPr>
          <w:szCs w:val="24"/>
        </w:rPr>
        <w:t xml:space="preserve">Please confirm your attendance.  </w:t>
      </w:r>
      <w:r w:rsidR="00E6145F">
        <w:rPr>
          <w:szCs w:val="24"/>
        </w:rPr>
        <w:t xml:space="preserve">General announcement to check you are current with your NJWEA membership.  There is a link to renew your membership online in the NJWEA upcoming </w:t>
      </w:r>
      <w:r w:rsidR="00E6145F">
        <w:rPr>
          <w:szCs w:val="24"/>
        </w:rPr>
        <w:lastRenderedPageBreak/>
        <w:t>events email.  Please note: all delegates and alternates need current membership by April in order to vote.</w:t>
      </w:r>
    </w:p>
    <w:p w:rsidR="00E6145F" w:rsidRDefault="00E6145F" w:rsidP="003F6E11">
      <w:pPr>
        <w:rPr>
          <w:szCs w:val="24"/>
        </w:rPr>
      </w:pPr>
    </w:p>
    <w:p w:rsidR="00E6145F" w:rsidRDefault="00E6145F" w:rsidP="003F6E11">
      <w:pPr>
        <w:rPr>
          <w:szCs w:val="24"/>
        </w:rPr>
      </w:pPr>
      <w:r>
        <w:rPr>
          <w:szCs w:val="24"/>
        </w:rPr>
        <w:t>Also, remember that the current TCH cycle will end September 30</w:t>
      </w:r>
      <w:r w:rsidRPr="00E6145F">
        <w:rPr>
          <w:szCs w:val="24"/>
          <w:vertAlign w:val="superscript"/>
        </w:rPr>
        <w:t>th</w:t>
      </w:r>
      <w:r>
        <w:rPr>
          <w:szCs w:val="24"/>
        </w:rPr>
        <w:t xml:space="preserve"> 2018.  Jill do you have any additional notes on that?</w:t>
      </w:r>
    </w:p>
    <w:p w:rsidR="00C56565" w:rsidRDefault="00C56565" w:rsidP="003F6E11">
      <w:pPr>
        <w:rPr>
          <w:szCs w:val="24"/>
        </w:rPr>
      </w:pPr>
    </w:p>
    <w:p w:rsidR="00C56565" w:rsidRDefault="00C56565" w:rsidP="003F6E11">
      <w:pPr>
        <w:rPr>
          <w:szCs w:val="24"/>
        </w:rPr>
      </w:pPr>
      <w:r>
        <w:rPr>
          <w:szCs w:val="24"/>
        </w:rPr>
        <w:t>INSERT JILL’S TALK ON THE TCH CYCLE AND CEU AVAILABILITY ON THE DEP WEB SITE.</w:t>
      </w:r>
    </w:p>
    <w:p w:rsidR="0032524C" w:rsidRPr="00FB0335" w:rsidRDefault="0032524C" w:rsidP="003F6E11">
      <w:pPr>
        <w:rPr>
          <w:szCs w:val="24"/>
        </w:rPr>
      </w:pPr>
    </w:p>
    <w:p w:rsidR="00ED7B94" w:rsidRPr="00ED7B94" w:rsidRDefault="00ED7B94" w:rsidP="00316F12">
      <w:pPr>
        <w:keepNext/>
        <w:rPr>
          <w:szCs w:val="24"/>
          <w:u w:val="single"/>
        </w:rPr>
      </w:pPr>
      <w:r w:rsidRPr="00ED7B94">
        <w:rPr>
          <w:szCs w:val="24"/>
          <w:u w:val="single"/>
        </w:rPr>
        <w:t>WEFMAX</w:t>
      </w:r>
    </w:p>
    <w:p w:rsidR="00387E7E" w:rsidRDefault="00ED7B94" w:rsidP="00316F12">
      <w:pPr>
        <w:keepNext/>
        <w:rPr>
          <w:szCs w:val="24"/>
        </w:rPr>
      </w:pPr>
      <w:r>
        <w:rPr>
          <w:szCs w:val="24"/>
        </w:rPr>
        <w:t xml:space="preserve">Carrie-Anne Lyons and </w:t>
      </w:r>
      <w:proofErr w:type="gramStart"/>
      <w:r>
        <w:rPr>
          <w:szCs w:val="24"/>
        </w:rPr>
        <w:t>myself</w:t>
      </w:r>
      <w:proofErr w:type="gramEnd"/>
      <w:r>
        <w:rPr>
          <w:szCs w:val="24"/>
        </w:rPr>
        <w:t xml:space="preserve"> were nominated to attend WEFMAX in Wrightsville Beach</w:t>
      </w:r>
      <w:r w:rsidR="00387E7E">
        <w:rPr>
          <w:szCs w:val="24"/>
        </w:rPr>
        <w:t>,</w:t>
      </w:r>
      <w:r>
        <w:rPr>
          <w:szCs w:val="24"/>
        </w:rPr>
        <w:t xml:space="preserve"> North Carolina</w:t>
      </w:r>
      <w:r w:rsidR="00387E7E">
        <w:rPr>
          <w:szCs w:val="24"/>
        </w:rPr>
        <w:t xml:space="preserve"> May 23-25</w:t>
      </w:r>
      <w:r>
        <w:rPr>
          <w:szCs w:val="24"/>
        </w:rPr>
        <w:t xml:space="preserve">.  </w:t>
      </w:r>
      <w:r w:rsidR="00387E7E">
        <w:rPr>
          <w:szCs w:val="24"/>
        </w:rPr>
        <w:t xml:space="preserve">As you know, we typically send representation on a yearly basis for this valuable membership association information sharing and networking.  </w:t>
      </w:r>
      <w:r>
        <w:rPr>
          <w:szCs w:val="24"/>
        </w:rPr>
        <w:t xml:space="preserve">Due to schedules and location, the Central Section could not send a representative to Puerto Rico last </w:t>
      </w:r>
      <w:r w:rsidR="00387E7E">
        <w:rPr>
          <w:szCs w:val="24"/>
        </w:rPr>
        <w:t xml:space="preserve">year.  The State will pay for meals and conference expenses, but we are looking for Section support for hotel and transportation costs.  </w:t>
      </w:r>
      <w:r w:rsidR="00173800">
        <w:rPr>
          <w:szCs w:val="24"/>
        </w:rPr>
        <w:t xml:space="preserve">We have a line item in our budget for $1,000 per year for this and spent nothing last year.  </w:t>
      </w:r>
      <w:r w:rsidR="00387E7E">
        <w:rPr>
          <w:szCs w:val="24"/>
        </w:rPr>
        <w:t xml:space="preserve">We plan to share a room to cut down on hotel expenses, but are looking at plane tickets since it’s over 12 hours away.  I am requesting funding to offset these expenses.  It would be three nights of </w:t>
      </w:r>
      <w:r w:rsidR="00173800">
        <w:rPr>
          <w:szCs w:val="24"/>
        </w:rPr>
        <w:t xml:space="preserve">a shared </w:t>
      </w:r>
      <w:r w:rsidR="00387E7E">
        <w:rPr>
          <w:szCs w:val="24"/>
        </w:rPr>
        <w:t>hotel and two round trip plane tickets</w:t>
      </w:r>
      <w:r w:rsidR="00173800">
        <w:rPr>
          <w:szCs w:val="24"/>
        </w:rPr>
        <w:t xml:space="preserve"> if we can find a good deal</w:t>
      </w:r>
      <w:r w:rsidR="00387E7E">
        <w:rPr>
          <w:szCs w:val="24"/>
        </w:rPr>
        <w:t xml:space="preserve">.  </w:t>
      </w:r>
      <w:r w:rsidR="00173800">
        <w:rPr>
          <w:szCs w:val="24"/>
        </w:rPr>
        <w:t xml:space="preserve">I am estimating the cost of attendance would be $1,500.  </w:t>
      </w:r>
      <w:r w:rsidR="00387E7E">
        <w:rPr>
          <w:szCs w:val="24"/>
        </w:rPr>
        <w:t xml:space="preserve">Does anyone have any comments </w:t>
      </w:r>
      <w:proofErr w:type="spellStart"/>
      <w:r w:rsidR="00387E7E">
        <w:rPr>
          <w:szCs w:val="24"/>
        </w:rPr>
        <w:t>ore</w:t>
      </w:r>
      <w:proofErr w:type="spellEnd"/>
      <w:r w:rsidR="00387E7E">
        <w:rPr>
          <w:szCs w:val="24"/>
        </w:rPr>
        <w:t xml:space="preserve"> questions?</w:t>
      </w:r>
    </w:p>
    <w:p w:rsidR="00387E7E" w:rsidRDefault="00387E7E" w:rsidP="003F6E11">
      <w:pPr>
        <w:rPr>
          <w:szCs w:val="24"/>
        </w:rPr>
      </w:pPr>
    </w:p>
    <w:p w:rsidR="00387E7E" w:rsidRDefault="00387E7E" w:rsidP="003F6E11">
      <w:pPr>
        <w:rPr>
          <w:szCs w:val="24"/>
        </w:rPr>
      </w:pPr>
      <w:r>
        <w:rPr>
          <w:szCs w:val="24"/>
        </w:rPr>
        <w:t>If not, I would like to make a motion to approve Central Section funding of these costs:</w:t>
      </w:r>
    </w:p>
    <w:p w:rsidR="00387E7E" w:rsidRDefault="00387E7E" w:rsidP="003F6E11">
      <w:pPr>
        <w:rPr>
          <w:szCs w:val="24"/>
        </w:rPr>
      </w:pPr>
    </w:p>
    <w:p w:rsidR="00387E7E" w:rsidRDefault="00387E7E" w:rsidP="003F6E11">
      <w:pPr>
        <w:rPr>
          <w:szCs w:val="24"/>
        </w:rPr>
      </w:pPr>
      <w:r>
        <w:rPr>
          <w:szCs w:val="24"/>
        </w:rPr>
        <w:t>Motion:</w:t>
      </w:r>
      <w:r w:rsidR="00173800">
        <w:rPr>
          <w:szCs w:val="24"/>
        </w:rPr>
        <w:t xml:space="preserve"> Rob </w:t>
      </w:r>
      <w:proofErr w:type="spellStart"/>
      <w:r w:rsidR="00173800">
        <w:rPr>
          <w:szCs w:val="24"/>
        </w:rPr>
        <w:t>Villee</w:t>
      </w:r>
      <w:proofErr w:type="spellEnd"/>
      <w:r w:rsidR="00173800">
        <w:rPr>
          <w:szCs w:val="24"/>
        </w:rPr>
        <w:t xml:space="preserve"> motioned that we allocate $2,000 for the WEFMAX attendance.</w:t>
      </w:r>
    </w:p>
    <w:p w:rsidR="00387E7E" w:rsidRDefault="00387E7E" w:rsidP="003F6E11">
      <w:pPr>
        <w:rPr>
          <w:szCs w:val="24"/>
        </w:rPr>
      </w:pPr>
      <w:r>
        <w:rPr>
          <w:szCs w:val="24"/>
        </w:rPr>
        <w:t>Second:</w:t>
      </w:r>
      <w:r w:rsidR="00173800">
        <w:rPr>
          <w:szCs w:val="24"/>
        </w:rPr>
        <w:t xml:space="preserve"> Brendan Tobin</w:t>
      </w:r>
    </w:p>
    <w:p w:rsidR="00387E7E" w:rsidRDefault="00387E7E" w:rsidP="003F6E11">
      <w:pPr>
        <w:rPr>
          <w:szCs w:val="24"/>
        </w:rPr>
      </w:pPr>
      <w:r>
        <w:rPr>
          <w:szCs w:val="24"/>
        </w:rPr>
        <w:t>Approved</w:t>
      </w:r>
      <w:r w:rsidR="00173800">
        <w:rPr>
          <w:szCs w:val="24"/>
        </w:rPr>
        <w:t>: YES</w:t>
      </w:r>
    </w:p>
    <w:p w:rsidR="00FB0335" w:rsidRPr="00FB0335" w:rsidRDefault="00FB0335" w:rsidP="003F6E11">
      <w:pPr>
        <w:rPr>
          <w:szCs w:val="24"/>
        </w:rPr>
      </w:pPr>
    </w:p>
    <w:p w:rsidR="00FB0335" w:rsidRPr="003F6E11" w:rsidRDefault="00FB0335" w:rsidP="003F6E11">
      <w:pPr>
        <w:rPr>
          <w:b/>
          <w:szCs w:val="24"/>
        </w:rPr>
      </w:pPr>
    </w:p>
    <w:p w:rsidR="003421F9" w:rsidRPr="003421F9" w:rsidRDefault="003421F9" w:rsidP="003421F9">
      <w:pPr>
        <w:ind w:left="540"/>
        <w:rPr>
          <w:sz w:val="20"/>
        </w:rPr>
      </w:pPr>
    </w:p>
    <w:p w:rsidR="00114334" w:rsidRPr="008E3F96" w:rsidRDefault="00152744" w:rsidP="00114334">
      <w:pPr>
        <w:numPr>
          <w:ilvl w:val="0"/>
          <w:numId w:val="7"/>
        </w:numPr>
      </w:pPr>
      <w:r w:rsidRPr="00094263">
        <w:rPr>
          <w:b/>
        </w:rPr>
        <w:t>V</w:t>
      </w:r>
      <w:r w:rsidR="00157116" w:rsidRPr="00094263">
        <w:rPr>
          <w:b/>
        </w:rPr>
        <w:t xml:space="preserve">ice </w:t>
      </w:r>
      <w:r w:rsidR="00A900EB" w:rsidRPr="00094263">
        <w:rPr>
          <w:b/>
        </w:rPr>
        <w:t>President's Report:</w:t>
      </w:r>
      <w:r w:rsidR="00114334">
        <w:rPr>
          <w:b/>
        </w:rPr>
        <w:t xml:space="preserve"> Carrie-Anne Lyons</w:t>
      </w:r>
      <w:r w:rsidR="009C59B9">
        <w:rPr>
          <w:b/>
        </w:rPr>
        <w:t>:</w:t>
      </w:r>
    </w:p>
    <w:p w:rsidR="008E3F96" w:rsidRDefault="008E3F96" w:rsidP="008E3F96">
      <w:pPr>
        <w:rPr>
          <w:b/>
        </w:rPr>
      </w:pPr>
    </w:p>
    <w:p w:rsidR="00173800" w:rsidRPr="00173800" w:rsidRDefault="00173800" w:rsidP="008E3F96">
      <w:r w:rsidRPr="00173800">
        <w:t>INSERT Carrie-Anne’s report here.</w:t>
      </w:r>
    </w:p>
    <w:p w:rsidR="00114334" w:rsidRDefault="00114334" w:rsidP="00114334">
      <w:pPr>
        <w:ind w:left="540"/>
        <w:rPr>
          <w:b/>
        </w:rPr>
      </w:pPr>
    </w:p>
    <w:p w:rsidR="00C143E6" w:rsidRDefault="00152744" w:rsidP="008B3589">
      <w:pPr>
        <w:numPr>
          <w:ilvl w:val="0"/>
          <w:numId w:val="7"/>
        </w:numPr>
        <w:rPr>
          <w:b/>
        </w:rPr>
      </w:pPr>
      <w:r w:rsidRPr="00C143E6">
        <w:rPr>
          <w:b/>
        </w:rPr>
        <w:t>Treasurer's Report:</w:t>
      </w:r>
      <w:r w:rsidR="009110C1" w:rsidRPr="00C143E6">
        <w:rPr>
          <w:b/>
        </w:rPr>
        <w:t xml:space="preserve"> </w:t>
      </w:r>
      <w:r w:rsidR="00B505DE" w:rsidRPr="00C143E6">
        <w:rPr>
          <w:b/>
        </w:rPr>
        <w:t>Emil Nemec</w:t>
      </w:r>
      <w:r w:rsidR="00CE6D6A" w:rsidRPr="00C143E6">
        <w:rPr>
          <w:b/>
        </w:rPr>
        <w:t>:</w:t>
      </w:r>
    </w:p>
    <w:p w:rsidR="00114334" w:rsidRDefault="00114334" w:rsidP="00C143E6">
      <w:pPr>
        <w:ind w:left="360" w:firstLine="360"/>
        <w:rPr>
          <w:b/>
        </w:rPr>
      </w:pPr>
    </w:p>
    <w:p w:rsidR="00A900EB" w:rsidRPr="00C143E6" w:rsidRDefault="00A900EB" w:rsidP="00C143E6">
      <w:pPr>
        <w:ind w:left="360" w:firstLine="360"/>
        <w:rPr>
          <w:b/>
        </w:rPr>
      </w:pPr>
      <w:r w:rsidRPr="00C143E6">
        <w:rPr>
          <w:b/>
        </w:rPr>
        <w:t>Checking:</w:t>
      </w:r>
      <w:r w:rsidR="009E1D81">
        <w:rPr>
          <w:b/>
        </w:rPr>
        <w:tab/>
      </w:r>
      <w:r w:rsidR="009E1D81">
        <w:rPr>
          <w:b/>
        </w:rPr>
        <w:tab/>
      </w:r>
      <w:r w:rsidRPr="00C143E6">
        <w:rPr>
          <w:b/>
        </w:rPr>
        <w:t>$</w:t>
      </w:r>
      <w:r w:rsidR="00173800">
        <w:rPr>
          <w:b/>
        </w:rPr>
        <w:t>33,581.44</w:t>
      </w:r>
    </w:p>
    <w:p w:rsidR="005B7C91" w:rsidRDefault="00A900EB" w:rsidP="00A900EB">
      <w:pPr>
        <w:ind w:left="360"/>
        <w:rPr>
          <w:b/>
        </w:rPr>
      </w:pPr>
      <w:r>
        <w:rPr>
          <w:b/>
        </w:rPr>
        <w:tab/>
      </w:r>
      <w:r w:rsidR="009110C1">
        <w:rPr>
          <w:b/>
        </w:rPr>
        <w:t>Wells Fargo</w:t>
      </w:r>
      <w:r>
        <w:rPr>
          <w:b/>
        </w:rPr>
        <w:t>:</w:t>
      </w:r>
      <w:r w:rsidR="009E1D81">
        <w:rPr>
          <w:b/>
        </w:rPr>
        <w:tab/>
      </w:r>
      <w:r w:rsidR="009E1D81">
        <w:rPr>
          <w:b/>
        </w:rPr>
        <w:tab/>
      </w:r>
      <w:r>
        <w:rPr>
          <w:b/>
        </w:rPr>
        <w:t>$</w:t>
      </w:r>
      <w:r w:rsidR="00173800">
        <w:rPr>
          <w:b/>
        </w:rPr>
        <w:t>9,330.05</w:t>
      </w:r>
    </w:p>
    <w:p w:rsidR="00173800" w:rsidRDefault="00173800" w:rsidP="00A900EB">
      <w:pPr>
        <w:ind w:left="360"/>
        <w:rPr>
          <w:b/>
        </w:rPr>
      </w:pPr>
      <w:r>
        <w:rPr>
          <w:b/>
        </w:rPr>
        <w:tab/>
        <w:t>Cash:</w:t>
      </w:r>
      <w:r w:rsidR="009E1D81">
        <w:rPr>
          <w:b/>
        </w:rPr>
        <w:tab/>
      </w:r>
      <w:r w:rsidR="009E1D81">
        <w:rPr>
          <w:b/>
        </w:rPr>
        <w:tab/>
      </w:r>
      <w:r w:rsidR="009E1D81">
        <w:rPr>
          <w:b/>
        </w:rPr>
        <w:tab/>
        <w:t>$100.00</w:t>
      </w:r>
    </w:p>
    <w:p w:rsidR="00A900EB" w:rsidRDefault="005B7C91" w:rsidP="00A900EB">
      <w:pPr>
        <w:ind w:left="360"/>
        <w:rPr>
          <w:b/>
        </w:rPr>
      </w:pPr>
      <w:r>
        <w:rPr>
          <w:b/>
        </w:rPr>
        <w:tab/>
      </w:r>
      <w:r w:rsidR="00924F17">
        <w:rPr>
          <w:b/>
        </w:rPr>
        <w:t>Total:</w:t>
      </w:r>
      <w:r w:rsidR="009E1D81">
        <w:rPr>
          <w:b/>
        </w:rPr>
        <w:tab/>
      </w:r>
      <w:r w:rsidR="009E1D81">
        <w:rPr>
          <w:b/>
        </w:rPr>
        <w:tab/>
      </w:r>
      <w:r w:rsidR="009E1D81">
        <w:rPr>
          <w:b/>
        </w:rPr>
        <w:tab/>
      </w:r>
      <w:r>
        <w:rPr>
          <w:b/>
        </w:rPr>
        <w:t>$</w:t>
      </w:r>
      <w:r w:rsidR="009E1D81">
        <w:rPr>
          <w:b/>
        </w:rPr>
        <w:t>43,011.49</w:t>
      </w:r>
    </w:p>
    <w:p w:rsidR="00152744" w:rsidRDefault="00152744">
      <w:pPr>
        <w:ind w:firstLine="720"/>
      </w:pPr>
      <w:r>
        <w:t>Motion:</w:t>
      </w:r>
      <w:r w:rsidR="003A58F6">
        <w:t xml:space="preserve">  </w:t>
      </w:r>
      <w:r w:rsidR="009E1D81">
        <w:t>Alan Friedrich</w:t>
      </w:r>
    </w:p>
    <w:p w:rsidR="00152744" w:rsidRDefault="00152744">
      <w:r>
        <w:tab/>
        <w:t>Second:</w:t>
      </w:r>
      <w:r w:rsidR="003A58F6">
        <w:t xml:space="preserve">  </w:t>
      </w:r>
      <w:r w:rsidR="009E1D81">
        <w:t>Jeff Williams</w:t>
      </w:r>
    </w:p>
    <w:p w:rsidR="00152744" w:rsidRDefault="00152744" w:rsidP="004858CE">
      <w:pPr>
        <w:ind w:left="720"/>
      </w:pPr>
      <w:r>
        <w:t>Comments and Corrections:</w:t>
      </w:r>
      <w:r w:rsidR="003A58F6">
        <w:t xml:space="preserve">  </w:t>
      </w:r>
      <w:r w:rsidR="005B7C91">
        <w:t>N/A</w:t>
      </w:r>
    </w:p>
    <w:p w:rsidR="008A3C97" w:rsidRDefault="00FB0FB2" w:rsidP="008A3C97">
      <w:pPr>
        <w:ind w:left="720"/>
      </w:pPr>
      <w:r>
        <w:t>Approved</w:t>
      </w:r>
      <w:r w:rsidR="009E1D81">
        <w:t>: YES</w:t>
      </w:r>
    </w:p>
    <w:p w:rsidR="00360B60" w:rsidRDefault="00360B60" w:rsidP="00C7755A">
      <w:pPr>
        <w:rPr>
          <w:b/>
        </w:rPr>
      </w:pPr>
    </w:p>
    <w:p w:rsidR="009E1D81" w:rsidRDefault="009E1D81" w:rsidP="00C7755A">
      <w:pPr>
        <w:rPr>
          <w:b/>
        </w:rPr>
      </w:pPr>
    </w:p>
    <w:p w:rsidR="00152744" w:rsidRPr="009E1D81" w:rsidRDefault="00082074" w:rsidP="008B3589">
      <w:pPr>
        <w:numPr>
          <w:ilvl w:val="0"/>
          <w:numId w:val="7"/>
        </w:numPr>
        <w:rPr>
          <w:b/>
        </w:rPr>
      </w:pPr>
      <w:r>
        <w:rPr>
          <w:b/>
        </w:rPr>
        <w:lastRenderedPageBreak/>
        <w:t>NJWEA State Report</w:t>
      </w:r>
      <w:r w:rsidR="00152744">
        <w:rPr>
          <w:b/>
        </w:rPr>
        <w:t>:</w:t>
      </w:r>
      <w:r>
        <w:rPr>
          <w:b/>
        </w:rPr>
        <w:t xml:space="preserve"> </w:t>
      </w:r>
      <w:r w:rsidR="00B32CCF">
        <w:t xml:space="preserve"> </w:t>
      </w:r>
      <w:r w:rsidR="009E1D81">
        <w:t xml:space="preserve">Tom </w:t>
      </w:r>
      <w:proofErr w:type="spellStart"/>
      <w:r w:rsidR="009E1D81">
        <w:t>Grenci</w:t>
      </w:r>
      <w:proofErr w:type="spellEnd"/>
      <w:r w:rsidR="009E1D81">
        <w:t>, State President was present and offered the following:</w:t>
      </w:r>
    </w:p>
    <w:p w:rsidR="009E1D81" w:rsidRDefault="009E1D81" w:rsidP="009E1D81">
      <w:pPr>
        <w:numPr>
          <w:ilvl w:val="0"/>
          <w:numId w:val="49"/>
        </w:numPr>
      </w:pPr>
      <w:r w:rsidRPr="009E1D81">
        <w:t xml:space="preserve">Reminder that the </w:t>
      </w:r>
      <w:r>
        <w:t xml:space="preserve">Spring </w:t>
      </w:r>
      <w:r w:rsidRPr="009E1D81">
        <w:t xml:space="preserve">Tech Transfer Seminars are </w:t>
      </w:r>
      <w:r>
        <w:t>being held at a new venue.</w:t>
      </w:r>
    </w:p>
    <w:p w:rsidR="009E1D81" w:rsidRDefault="009E1D81" w:rsidP="009E1D81">
      <w:pPr>
        <w:numPr>
          <w:ilvl w:val="0"/>
          <w:numId w:val="49"/>
        </w:numPr>
      </w:pPr>
      <w:r>
        <w:t xml:space="preserve">The </w:t>
      </w:r>
      <w:proofErr w:type="gramStart"/>
      <w:r>
        <w:t>may</w:t>
      </w:r>
      <w:proofErr w:type="gramEnd"/>
      <w:r>
        <w:t xml:space="preserve"> conference is coming up.  If any vendors are looking for booths or want to change their </w:t>
      </w:r>
      <w:proofErr w:type="spellStart"/>
      <w:r>
        <w:t>locatin</w:t>
      </w:r>
      <w:proofErr w:type="spellEnd"/>
      <w:r>
        <w:t xml:space="preserve">, then please see Henry </w:t>
      </w:r>
      <w:proofErr w:type="spellStart"/>
      <w:r>
        <w:t>Penley</w:t>
      </w:r>
      <w:proofErr w:type="spellEnd"/>
    </w:p>
    <w:p w:rsidR="009E1D81" w:rsidRDefault="009E1D81" w:rsidP="009E1D81">
      <w:pPr>
        <w:numPr>
          <w:ilvl w:val="0"/>
          <w:numId w:val="49"/>
        </w:numPr>
      </w:pPr>
      <w:r>
        <w:t>We are always looking for sponsors – Please see Rick Eustace.</w:t>
      </w:r>
    </w:p>
    <w:p w:rsidR="009E1D81" w:rsidRDefault="009E1D81" w:rsidP="009E1D81">
      <w:pPr>
        <w:numPr>
          <w:ilvl w:val="0"/>
          <w:numId w:val="49"/>
        </w:numPr>
      </w:pPr>
      <w:r>
        <w:t>There was a State Executive Meeting this past Friday.</w:t>
      </w:r>
    </w:p>
    <w:p w:rsidR="009E1D81" w:rsidRDefault="009E1D81" w:rsidP="009E1D81">
      <w:pPr>
        <w:numPr>
          <w:ilvl w:val="0"/>
          <w:numId w:val="49"/>
        </w:numPr>
      </w:pPr>
      <w:r>
        <w:t xml:space="preserve">This </w:t>
      </w:r>
      <w:proofErr w:type="spellStart"/>
      <w:r>
        <w:t>years</w:t>
      </w:r>
      <w:proofErr w:type="spellEnd"/>
      <w:r>
        <w:t xml:space="preserve"> Awardees have been sent letters notifying them of their award.</w:t>
      </w:r>
    </w:p>
    <w:p w:rsidR="009E1D81" w:rsidRDefault="009E1D81" w:rsidP="009E1D81">
      <w:pPr>
        <w:numPr>
          <w:ilvl w:val="0"/>
          <w:numId w:val="49"/>
        </w:numPr>
      </w:pPr>
      <w:r>
        <w:t>There was a second reading of the new State Officers.</w:t>
      </w:r>
    </w:p>
    <w:p w:rsidR="009E1D81" w:rsidRPr="003E7463" w:rsidRDefault="009E1D81" w:rsidP="009E1D81">
      <w:pPr>
        <w:numPr>
          <w:ilvl w:val="0"/>
          <w:numId w:val="49"/>
        </w:numPr>
        <w:rPr>
          <w:b/>
        </w:rPr>
      </w:pPr>
      <w:r w:rsidRPr="003E7463">
        <w:rPr>
          <w:b/>
        </w:rPr>
        <w:t xml:space="preserve">Jill </w:t>
      </w:r>
      <w:proofErr w:type="spellStart"/>
      <w:r w:rsidRPr="003E7463">
        <w:rPr>
          <w:b/>
        </w:rPr>
        <w:t>Plesnarski</w:t>
      </w:r>
      <w:proofErr w:type="spellEnd"/>
      <w:r w:rsidRPr="003E7463">
        <w:rPr>
          <w:b/>
        </w:rPr>
        <w:t xml:space="preserve"> is our State Vice President Elect!</w:t>
      </w:r>
    </w:p>
    <w:p w:rsidR="003E7463" w:rsidRDefault="003E7463" w:rsidP="009E1D81">
      <w:pPr>
        <w:numPr>
          <w:ilvl w:val="0"/>
          <w:numId w:val="49"/>
        </w:numPr>
      </w:pPr>
      <w:r>
        <w:t>State Association 2017 Audit turned out well – there were only a few maintenance issues.</w:t>
      </w:r>
    </w:p>
    <w:p w:rsidR="003E7463" w:rsidRDefault="003E7463" w:rsidP="009E1D81">
      <w:pPr>
        <w:numPr>
          <w:ilvl w:val="0"/>
          <w:numId w:val="49"/>
        </w:numPr>
      </w:pPr>
      <w:r>
        <w:t>The backup audits from 2015 and 2016 were good too.</w:t>
      </w:r>
    </w:p>
    <w:p w:rsidR="003E7463" w:rsidRDefault="003E7463" w:rsidP="009E1D81">
      <w:pPr>
        <w:numPr>
          <w:ilvl w:val="0"/>
          <w:numId w:val="49"/>
        </w:numPr>
      </w:pPr>
      <w:r>
        <w:t>The 2018 budget has been submitted and approved by the State Executive Committee.  The budget will be voted on at the State Association’s April Annual Business Meeting.</w:t>
      </w:r>
    </w:p>
    <w:p w:rsidR="003E7463" w:rsidRPr="003E7463" w:rsidRDefault="003E7463" w:rsidP="009E1D81">
      <w:pPr>
        <w:numPr>
          <w:ilvl w:val="0"/>
          <w:numId w:val="49"/>
        </w:numPr>
        <w:rPr>
          <w:b/>
        </w:rPr>
      </w:pPr>
      <w:r w:rsidRPr="003E7463">
        <w:rPr>
          <w:b/>
        </w:rPr>
        <w:t xml:space="preserve">Meghan </w:t>
      </w:r>
      <w:proofErr w:type="spellStart"/>
      <w:r w:rsidRPr="003E7463">
        <w:rPr>
          <w:b/>
        </w:rPr>
        <w:t>Lyvak</w:t>
      </w:r>
      <w:proofErr w:type="spellEnd"/>
      <w:r w:rsidRPr="003E7463">
        <w:rPr>
          <w:b/>
        </w:rPr>
        <w:t xml:space="preserve"> is now working for WEF</w:t>
      </w:r>
    </w:p>
    <w:p w:rsidR="009E1D81" w:rsidRDefault="009E1D81" w:rsidP="00082074">
      <w:pPr>
        <w:ind w:left="540"/>
        <w:rPr>
          <w:b/>
        </w:rPr>
      </w:pPr>
    </w:p>
    <w:p w:rsidR="00082074" w:rsidRDefault="00082074" w:rsidP="008B3589">
      <w:pPr>
        <w:numPr>
          <w:ilvl w:val="0"/>
          <w:numId w:val="7"/>
        </w:numPr>
        <w:rPr>
          <w:b/>
        </w:rPr>
      </w:pPr>
      <w:r>
        <w:rPr>
          <w:b/>
        </w:rPr>
        <w:t xml:space="preserve"> Committee Reports:</w:t>
      </w:r>
      <w:r w:rsidR="00316F12">
        <w:rPr>
          <w:b/>
        </w:rPr>
        <w:t xml:space="preserve">  </w:t>
      </w:r>
      <w:r w:rsidR="00316F12">
        <w:t xml:space="preserve">I have made a few revisions to committee chairs to balance the workload out over our section.  Jill </w:t>
      </w:r>
      <w:proofErr w:type="spellStart"/>
      <w:r w:rsidR="00316F12">
        <w:t>Plesnarski</w:t>
      </w:r>
      <w:proofErr w:type="spellEnd"/>
      <w:r w:rsidR="00316F12">
        <w:t xml:space="preserve"> has accepted the role of committee chair for the Scholar Awards.  Additionally, Megan </w:t>
      </w:r>
      <w:proofErr w:type="spellStart"/>
      <w:r w:rsidR="00316F12">
        <w:t>Livak</w:t>
      </w:r>
      <w:proofErr w:type="spellEnd"/>
      <w:r w:rsidR="00316F12">
        <w:t xml:space="preserve"> has stepped down from her role as YP committee chair.  Megan has taken a new position with WEF and is moving to Washington DC effective last week.  She sent a lovely letter to us all thanking us for all her support and she will keep in touch.  Our new YP committee chair is Emily </w:t>
      </w:r>
      <w:proofErr w:type="spellStart"/>
      <w:r w:rsidR="00316F12">
        <w:t>Zidanic</w:t>
      </w:r>
      <w:proofErr w:type="spellEnd"/>
      <w:r w:rsidR="00316F12">
        <w:t xml:space="preserve"> of Cape May.  </w:t>
      </w:r>
    </w:p>
    <w:p w:rsidR="004042EC" w:rsidRDefault="004042EC">
      <w:pPr>
        <w:rPr>
          <w:b/>
        </w:rPr>
      </w:pPr>
    </w:p>
    <w:p w:rsidR="00650BB6" w:rsidRDefault="00152744" w:rsidP="00650BB6">
      <w:pPr>
        <w:ind w:left="720"/>
      </w:pPr>
      <w:proofErr w:type="gramStart"/>
      <w:r>
        <w:rPr>
          <w:b/>
        </w:rPr>
        <w:t xml:space="preserve">Alan Friedrich - </w:t>
      </w:r>
      <w:r>
        <w:t>Good &amp; Welfare</w:t>
      </w:r>
      <w:r>
        <w:rPr>
          <w:b/>
        </w:rPr>
        <w:t xml:space="preserve"> </w:t>
      </w:r>
      <w:r w:rsidR="000A361D">
        <w:rPr>
          <w:b/>
        </w:rPr>
        <w:t>–</w:t>
      </w:r>
      <w:r w:rsidR="00650BB6">
        <w:t xml:space="preserve"> </w:t>
      </w:r>
      <w:r w:rsidR="009E1D81" w:rsidRPr="009E1D81">
        <w:rPr>
          <w:b/>
        </w:rPr>
        <w:t>No Report</w:t>
      </w:r>
      <w:r w:rsidR="009E1D81">
        <w:rPr>
          <w:b/>
        </w:rPr>
        <w:t>.</w:t>
      </w:r>
      <w:proofErr w:type="gramEnd"/>
    </w:p>
    <w:p w:rsidR="00710FF3" w:rsidRDefault="00710FF3" w:rsidP="00C537FF">
      <w:pPr>
        <w:ind w:left="720"/>
        <w:rPr>
          <w:b/>
        </w:rPr>
      </w:pPr>
    </w:p>
    <w:p w:rsidR="00152744" w:rsidRPr="009E1D81" w:rsidRDefault="00152744" w:rsidP="000A361D">
      <w:pPr>
        <w:ind w:left="720"/>
        <w:rPr>
          <w:b/>
        </w:rPr>
      </w:pPr>
      <w:r>
        <w:rPr>
          <w:b/>
        </w:rPr>
        <w:t xml:space="preserve">Clark Wolverton – </w:t>
      </w:r>
      <w:r>
        <w:t>Membership (&amp; Mailings)</w:t>
      </w:r>
      <w:r w:rsidR="000A361D">
        <w:t xml:space="preserve"> </w:t>
      </w:r>
      <w:proofErr w:type="gramStart"/>
      <w:r w:rsidR="000A361D">
        <w:t xml:space="preserve">– </w:t>
      </w:r>
      <w:r w:rsidR="00F47E76">
        <w:t xml:space="preserve"> </w:t>
      </w:r>
      <w:r w:rsidR="003E7463">
        <w:rPr>
          <w:b/>
        </w:rPr>
        <w:t>Absent</w:t>
      </w:r>
      <w:proofErr w:type="gramEnd"/>
      <w:r w:rsidR="009E1D81">
        <w:rPr>
          <w:b/>
        </w:rPr>
        <w:t>.</w:t>
      </w:r>
    </w:p>
    <w:p w:rsidR="00A900EB" w:rsidRDefault="00A900EB"/>
    <w:p w:rsidR="00152744" w:rsidRPr="00C7755A" w:rsidRDefault="00A37BF9" w:rsidP="00B46949">
      <w:pPr>
        <w:ind w:left="720"/>
      </w:pPr>
      <w:proofErr w:type="gramStart"/>
      <w:r>
        <w:rPr>
          <w:b/>
        </w:rPr>
        <w:t>Roseann Pettrow</w:t>
      </w:r>
      <w:r w:rsidR="00924F17">
        <w:rPr>
          <w:b/>
        </w:rPr>
        <w:t xml:space="preserve">- </w:t>
      </w:r>
      <w:r w:rsidR="00924F17">
        <w:t>Scholarship</w:t>
      </w:r>
      <w:r w:rsidR="00423444">
        <w:t xml:space="preserve"> and Awards Dinner</w:t>
      </w:r>
      <w:r w:rsidR="00924F17">
        <w:t xml:space="preserve"> - </w:t>
      </w:r>
      <w:r w:rsidR="009E1D81" w:rsidRPr="009E1D81">
        <w:rPr>
          <w:b/>
        </w:rPr>
        <w:t>No Report</w:t>
      </w:r>
      <w:r w:rsidR="009E1D81">
        <w:rPr>
          <w:b/>
        </w:rPr>
        <w:t>.</w:t>
      </w:r>
      <w:proofErr w:type="gramEnd"/>
    </w:p>
    <w:p w:rsidR="00A900EB" w:rsidRDefault="00A900EB">
      <w:pPr>
        <w:rPr>
          <w:b/>
        </w:rPr>
      </w:pPr>
    </w:p>
    <w:p w:rsidR="006533FF" w:rsidRPr="009E1D81" w:rsidRDefault="00FC27AF" w:rsidP="006533FF">
      <w:pPr>
        <w:ind w:left="720"/>
        <w:rPr>
          <w:rFonts w:ascii="Times New Roman" w:hAnsi="Times New Roman"/>
          <w:b/>
          <w:szCs w:val="24"/>
        </w:rPr>
      </w:pPr>
      <w:r>
        <w:rPr>
          <w:b/>
        </w:rPr>
        <w:t>Jen Loudon</w:t>
      </w:r>
      <w:r w:rsidR="00152744">
        <w:rPr>
          <w:b/>
        </w:rPr>
        <w:t xml:space="preserve"> - </w:t>
      </w:r>
      <w:r w:rsidR="00152744" w:rsidRPr="00DB6E00">
        <w:rPr>
          <w:rFonts w:ascii="Times New Roman" w:hAnsi="Times New Roman"/>
          <w:szCs w:val="24"/>
        </w:rPr>
        <w:t>Special Activities</w:t>
      </w:r>
      <w:r w:rsidR="000A361D" w:rsidRPr="00DB6E00">
        <w:rPr>
          <w:rFonts w:ascii="Times New Roman" w:hAnsi="Times New Roman"/>
          <w:b/>
          <w:szCs w:val="24"/>
        </w:rPr>
        <w:t xml:space="preserve"> </w:t>
      </w:r>
      <w:r w:rsidR="000A361D" w:rsidRPr="00DB6E00">
        <w:rPr>
          <w:rFonts w:ascii="Times New Roman" w:hAnsi="Times New Roman"/>
          <w:szCs w:val="24"/>
        </w:rPr>
        <w:t>–</w:t>
      </w:r>
      <w:r w:rsidR="009E1D81">
        <w:rPr>
          <w:rFonts w:ascii="Times New Roman" w:hAnsi="Times New Roman"/>
          <w:szCs w:val="24"/>
        </w:rPr>
        <w:t xml:space="preserve"> </w:t>
      </w:r>
      <w:r w:rsidR="009E1D81">
        <w:rPr>
          <w:rFonts w:ascii="Times New Roman" w:hAnsi="Times New Roman"/>
          <w:b/>
          <w:szCs w:val="24"/>
        </w:rPr>
        <w:t xml:space="preserve">In </w:t>
      </w:r>
      <w:r w:rsidR="003E7463">
        <w:rPr>
          <w:rFonts w:ascii="Times New Roman" w:hAnsi="Times New Roman"/>
          <w:b/>
          <w:szCs w:val="24"/>
        </w:rPr>
        <w:t>addition</w:t>
      </w:r>
      <w:r w:rsidR="009E1D81">
        <w:rPr>
          <w:rFonts w:ascii="Times New Roman" w:hAnsi="Times New Roman"/>
          <w:b/>
          <w:szCs w:val="24"/>
        </w:rPr>
        <w:t xml:space="preserve"> to the Devils Game, Jen has asked that anyone interested in helping plan future special activities contact her.  She is currently evaluating dates for the Somerset Patriots Game and is looking for volunteers to assist with the planning of this</w:t>
      </w:r>
      <w:r w:rsidR="003E7463">
        <w:rPr>
          <w:rFonts w:ascii="Times New Roman" w:hAnsi="Times New Roman"/>
          <w:b/>
          <w:szCs w:val="24"/>
        </w:rPr>
        <w:t>.  Jen needs some help.  Please volunteer.</w:t>
      </w:r>
    </w:p>
    <w:p w:rsidR="003011CD" w:rsidRDefault="003F6E11" w:rsidP="006533FF">
      <w:pPr>
        <w:ind w:left="720"/>
      </w:pPr>
      <w:r>
        <w:t xml:space="preserve"> </w:t>
      </w:r>
    </w:p>
    <w:p w:rsidR="00152744" w:rsidRDefault="00152744" w:rsidP="00094263">
      <w:pPr>
        <w:ind w:left="720"/>
      </w:pPr>
      <w:r>
        <w:rPr>
          <w:b/>
        </w:rPr>
        <w:t xml:space="preserve">Roger </w:t>
      </w:r>
      <w:r w:rsidR="00924F17">
        <w:rPr>
          <w:b/>
        </w:rPr>
        <w:t>Parkhurst</w:t>
      </w:r>
      <w:r w:rsidR="00924F17">
        <w:t xml:space="preserve"> </w:t>
      </w:r>
      <w:r w:rsidR="00924F17">
        <w:rPr>
          <w:b/>
        </w:rPr>
        <w:t>–</w:t>
      </w:r>
      <w:r w:rsidR="00AD688A">
        <w:t xml:space="preserve"> </w:t>
      </w:r>
      <w:r w:rsidR="00423444">
        <w:t>Golf Outing</w:t>
      </w:r>
      <w:r w:rsidR="008E3F96">
        <w:t xml:space="preserve"> – </w:t>
      </w:r>
      <w:r w:rsidR="003E7463">
        <w:rPr>
          <w:b/>
        </w:rPr>
        <w:t xml:space="preserve">Absent.  </w:t>
      </w:r>
      <w:r w:rsidR="003E7463">
        <w:t xml:space="preserve">Emil </w:t>
      </w:r>
      <w:proofErr w:type="spellStart"/>
      <w:r w:rsidR="003E7463">
        <w:t>Nemec</w:t>
      </w:r>
      <w:proofErr w:type="spellEnd"/>
      <w:r w:rsidR="003E7463">
        <w:t xml:space="preserve"> offered the following: </w:t>
      </w:r>
    </w:p>
    <w:p w:rsidR="003E7463" w:rsidRDefault="003E7463" w:rsidP="00094263">
      <w:pPr>
        <w:ind w:left="720"/>
      </w:pPr>
    </w:p>
    <w:p w:rsidR="003E7463" w:rsidRDefault="003E7463" w:rsidP="003E7463">
      <w:pPr>
        <w:numPr>
          <w:ilvl w:val="0"/>
          <w:numId w:val="50"/>
        </w:numPr>
      </w:pPr>
      <w:r>
        <w:t>Golf outing was held in August in PA.</w:t>
      </w:r>
    </w:p>
    <w:p w:rsidR="003E7463" w:rsidRDefault="003E7463" w:rsidP="003E7463">
      <w:pPr>
        <w:numPr>
          <w:ilvl w:val="0"/>
          <w:numId w:val="50"/>
        </w:numPr>
      </w:pPr>
      <w:r>
        <w:t>Attendance was low, but those that did attend enjoyed themselves.</w:t>
      </w:r>
    </w:p>
    <w:p w:rsidR="00D209B3" w:rsidRDefault="00D209B3" w:rsidP="003E7463">
      <w:pPr>
        <w:numPr>
          <w:ilvl w:val="0"/>
          <w:numId w:val="50"/>
        </w:numPr>
      </w:pPr>
      <w:r>
        <w:t>We are ready to do it again on the 3</w:t>
      </w:r>
      <w:r w:rsidRPr="00D209B3">
        <w:rPr>
          <w:vertAlign w:val="superscript"/>
        </w:rPr>
        <w:t>rd</w:t>
      </w:r>
      <w:r>
        <w:t xml:space="preserve"> week in August.</w:t>
      </w:r>
    </w:p>
    <w:p w:rsidR="003E7463" w:rsidRDefault="003E7463" w:rsidP="00D209B3">
      <w:pPr>
        <w:ind w:left="720"/>
      </w:pPr>
    </w:p>
    <w:p w:rsidR="00D209B3" w:rsidRPr="003E7463" w:rsidRDefault="00D209B3" w:rsidP="00D209B3">
      <w:pPr>
        <w:ind w:left="720"/>
      </w:pPr>
      <w:r>
        <w:lastRenderedPageBreak/>
        <w:t xml:space="preserve">A discussion among the membership ensued.  It was suggested the having the event in NJ might gain us more attendees.  </w:t>
      </w:r>
      <w:bookmarkStart w:id="0" w:name="_GoBack"/>
      <w:bookmarkEnd w:id="0"/>
    </w:p>
    <w:p w:rsidR="00A900EB" w:rsidRDefault="00A900EB"/>
    <w:p w:rsidR="00152744" w:rsidRPr="00C7755A" w:rsidRDefault="00A042EB" w:rsidP="002E08EC">
      <w:pPr>
        <w:ind w:left="720"/>
        <w:rPr>
          <w:b/>
        </w:rPr>
      </w:pPr>
      <w:r>
        <w:rPr>
          <w:b/>
        </w:rPr>
        <w:t xml:space="preserve">Robert Noel </w:t>
      </w:r>
      <w:r w:rsidR="00152744">
        <w:rPr>
          <w:b/>
        </w:rPr>
        <w:t xml:space="preserve">- </w:t>
      </w:r>
      <w:r w:rsidR="00152744">
        <w:t>Education &amp; Seminars Programs</w:t>
      </w:r>
      <w:r w:rsidR="002E08EC">
        <w:t xml:space="preserve"> – </w:t>
      </w:r>
    </w:p>
    <w:p w:rsidR="00A900EB" w:rsidRDefault="00A900EB"/>
    <w:p w:rsidR="00114334" w:rsidRDefault="00152744" w:rsidP="002E08EC">
      <w:pPr>
        <w:ind w:left="720"/>
      </w:pPr>
      <w:r>
        <w:rPr>
          <w:b/>
        </w:rPr>
        <w:t>Je</w:t>
      </w:r>
      <w:r w:rsidR="003011CD">
        <w:rPr>
          <w:b/>
        </w:rPr>
        <w:t>rry</w:t>
      </w:r>
      <w:r>
        <w:rPr>
          <w:b/>
        </w:rPr>
        <w:t xml:space="preserve"> </w:t>
      </w:r>
      <w:r w:rsidR="003011CD">
        <w:rPr>
          <w:b/>
        </w:rPr>
        <w:t>Harris</w:t>
      </w:r>
      <w:r>
        <w:rPr>
          <w:b/>
        </w:rPr>
        <w:t xml:space="preserve"> </w:t>
      </w:r>
      <w:r w:rsidR="00956CA4">
        <w:rPr>
          <w:b/>
        </w:rPr>
        <w:t>–</w:t>
      </w:r>
      <w:r>
        <w:rPr>
          <w:b/>
        </w:rPr>
        <w:t xml:space="preserve"> </w:t>
      </w:r>
      <w:r w:rsidR="00956CA4">
        <w:t>Manual of Practice</w:t>
      </w:r>
      <w:r w:rsidR="002E08EC">
        <w:t xml:space="preserve"> –</w:t>
      </w:r>
      <w:r w:rsidR="00975C00">
        <w:t xml:space="preserve"> Presentation of Manual of Practice revisions</w:t>
      </w:r>
    </w:p>
    <w:p w:rsidR="003F6E11" w:rsidRDefault="003F6E11" w:rsidP="002E08EC">
      <w:pPr>
        <w:ind w:left="720"/>
      </w:pPr>
    </w:p>
    <w:p w:rsidR="00152744" w:rsidRPr="00E4221F" w:rsidRDefault="001C3E96" w:rsidP="002E08EC">
      <w:pPr>
        <w:ind w:left="720"/>
        <w:rPr>
          <w:b/>
        </w:rPr>
      </w:pPr>
      <w:r>
        <w:rPr>
          <w:b/>
        </w:rPr>
        <w:t>Eric Reichert</w:t>
      </w:r>
      <w:r w:rsidR="00152744">
        <w:rPr>
          <w:b/>
        </w:rPr>
        <w:t xml:space="preserve"> – </w:t>
      </w:r>
      <w:r w:rsidR="00152744">
        <w:t>Webmaster</w:t>
      </w:r>
      <w:r w:rsidR="00360B60">
        <w:t xml:space="preserve"> – </w:t>
      </w:r>
      <w:r w:rsidR="00557D23">
        <w:t>No report, but if you notice something amiss on our page, please don’t hesitate to contact me so that I can fix it.</w:t>
      </w:r>
    </w:p>
    <w:p w:rsidR="00A900EB" w:rsidRDefault="00A900EB"/>
    <w:p w:rsidR="006011AE" w:rsidRDefault="00152744" w:rsidP="00E579D0">
      <w:pPr>
        <w:ind w:left="720"/>
        <w:rPr>
          <w:b/>
        </w:rPr>
      </w:pPr>
      <w:r>
        <w:rPr>
          <w:b/>
        </w:rPr>
        <w:t xml:space="preserve">Henry Penley - </w:t>
      </w:r>
      <w:r w:rsidR="00866E7A">
        <w:t>Membership roster</w:t>
      </w:r>
      <w:r w:rsidR="002E08EC">
        <w:t xml:space="preserve"> –</w:t>
      </w:r>
      <w:r w:rsidR="00890DDD">
        <w:t xml:space="preserve"> </w:t>
      </w:r>
      <w:r w:rsidR="008E3F96">
        <w:t xml:space="preserve">As always, Henry has a membership roster </w:t>
      </w:r>
      <w:r w:rsidR="00AA5258">
        <w:t>available.  Just email him a request.</w:t>
      </w:r>
    </w:p>
    <w:p w:rsidR="00ED6E03" w:rsidRDefault="00ED6E03" w:rsidP="00E579D0">
      <w:pPr>
        <w:ind w:left="720"/>
      </w:pPr>
    </w:p>
    <w:p w:rsidR="00D55830" w:rsidRDefault="00FB0335" w:rsidP="005F02CD">
      <w:pPr>
        <w:pStyle w:val="Body"/>
        <w:ind w:left="720"/>
        <w:rPr>
          <w:rFonts w:ascii="Times New Roman" w:hAnsi="Times New Roman"/>
          <w:sz w:val="24"/>
          <w:szCs w:val="24"/>
        </w:rPr>
      </w:pPr>
      <w:r>
        <w:rPr>
          <w:rFonts w:ascii="Times New Roman" w:hAnsi="Times New Roman"/>
          <w:b/>
          <w:sz w:val="24"/>
          <w:szCs w:val="24"/>
        </w:rPr>
        <w:t xml:space="preserve">Jill </w:t>
      </w:r>
      <w:proofErr w:type="spellStart"/>
      <w:r>
        <w:rPr>
          <w:rFonts w:ascii="Times New Roman" w:hAnsi="Times New Roman"/>
          <w:b/>
          <w:sz w:val="24"/>
          <w:szCs w:val="24"/>
        </w:rPr>
        <w:t>Plesnarski</w:t>
      </w:r>
      <w:proofErr w:type="spellEnd"/>
      <w:r w:rsidR="00866E7A" w:rsidRPr="006011AE">
        <w:rPr>
          <w:rFonts w:ascii="Times New Roman" w:hAnsi="Times New Roman"/>
          <w:sz w:val="24"/>
          <w:szCs w:val="24"/>
        </w:rPr>
        <w:t xml:space="preserve"> - </w:t>
      </w:r>
      <w:r w:rsidR="00152744" w:rsidRPr="006011AE">
        <w:rPr>
          <w:rFonts w:ascii="Times New Roman" w:hAnsi="Times New Roman"/>
          <w:sz w:val="24"/>
          <w:szCs w:val="24"/>
        </w:rPr>
        <w:t xml:space="preserve">Scholar Awards </w:t>
      </w:r>
      <w:r w:rsidR="002E08EC" w:rsidRPr="006011AE">
        <w:rPr>
          <w:rFonts w:ascii="Times New Roman" w:hAnsi="Times New Roman"/>
          <w:sz w:val="24"/>
          <w:szCs w:val="24"/>
        </w:rPr>
        <w:t>–</w:t>
      </w:r>
      <w:r w:rsidR="008D3482" w:rsidRPr="006011AE">
        <w:rPr>
          <w:rFonts w:ascii="Times New Roman" w:hAnsi="Times New Roman"/>
          <w:sz w:val="24"/>
          <w:szCs w:val="24"/>
        </w:rPr>
        <w:t xml:space="preserve"> </w:t>
      </w:r>
    </w:p>
    <w:p w:rsidR="00C060FB" w:rsidRDefault="00FB0335" w:rsidP="00C060FB">
      <w:pPr>
        <w:ind w:left="720"/>
      </w:pPr>
      <w:r>
        <w:rPr>
          <w:b/>
        </w:rPr>
        <w:t xml:space="preserve">Emily </w:t>
      </w:r>
      <w:proofErr w:type="spellStart"/>
      <w:r>
        <w:rPr>
          <w:b/>
        </w:rPr>
        <w:t>Zidanic</w:t>
      </w:r>
      <w:proofErr w:type="spellEnd"/>
      <w:r w:rsidR="00890DDD" w:rsidRPr="00890DDD">
        <w:rPr>
          <w:b/>
        </w:rPr>
        <w:t xml:space="preserve"> Young Professionals</w:t>
      </w:r>
      <w:r w:rsidR="00890DDD">
        <w:t xml:space="preserve"> –</w:t>
      </w:r>
      <w:r w:rsidR="00365DF7">
        <w:t xml:space="preserve"> </w:t>
      </w:r>
    </w:p>
    <w:p w:rsidR="00C43E8A" w:rsidRDefault="00C43E8A" w:rsidP="00C43E8A">
      <w:pPr>
        <w:ind w:left="720"/>
      </w:pPr>
    </w:p>
    <w:p w:rsidR="0014381F" w:rsidRDefault="00811DC1" w:rsidP="00811DC1">
      <w:pPr>
        <w:rPr>
          <w:b/>
        </w:rPr>
      </w:pPr>
      <w:r>
        <w:rPr>
          <w:b/>
        </w:rPr>
        <w:t>1</w:t>
      </w:r>
      <w:r w:rsidR="00C7755A">
        <w:rPr>
          <w:b/>
        </w:rPr>
        <w:t>0</w:t>
      </w:r>
      <w:r>
        <w:rPr>
          <w:b/>
        </w:rPr>
        <w:t xml:space="preserve">. </w:t>
      </w:r>
      <w:r w:rsidR="000E0F7C" w:rsidRPr="00FC27AF">
        <w:rPr>
          <w:b/>
        </w:rPr>
        <w:t xml:space="preserve">New Business:  </w:t>
      </w:r>
    </w:p>
    <w:p w:rsidR="00924F17" w:rsidRDefault="00924F17" w:rsidP="004042EC">
      <w:pPr>
        <w:rPr>
          <w:b/>
          <w:u w:val="single"/>
        </w:rPr>
      </w:pPr>
    </w:p>
    <w:p w:rsidR="00E4221F" w:rsidRPr="00ED6E03" w:rsidRDefault="00DA24EA">
      <w:r>
        <w:rPr>
          <w:b/>
        </w:rPr>
        <w:t>1</w:t>
      </w:r>
      <w:r w:rsidR="00423444">
        <w:rPr>
          <w:b/>
        </w:rPr>
        <w:t>1</w:t>
      </w:r>
      <w:r w:rsidR="00CC4E47">
        <w:rPr>
          <w:b/>
        </w:rPr>
        <w:t xml:space="preserve">.  </w:t>
      </w:r>
      <w:r w:rsidR="00152744">
        <w:rPr>
          <w:b/>
        </w:rPr>
        <w:t>Door Prizes:</w:t>
      </w:r>
      <w:r w:rsidR="00590984">
        <w:rPr>
          <w:b/>
        </w:rPr>
        <w:t xml:space="preserve">  </w:t>
      </w:r>
      <w:r w:rsidR="00360B60" w:rsidRPr="00360B60">
        <w:t>Prizes donated by</w:t>
      </w:r>
      <w:r w:rsidR="00763140">
        <w:rPr>
          <w:b/>
        </w:rPr>
        <w:t xml:space="preserve">:  </w:t>
      </w:r>
      <w:r w:rsidR="00E4221F">
        <w:t xml:space="preserve">  </w:t>
      </w:r>
    </w:p>
    <w:p w:rsidR="00924F17" w:rsidRPr="00E41DC8" w:rsidRDefault="00924F17"/>
    <w:p w:rsidR="00082074" w:rsidRDefault="00DA24EA" w:rsidP="00FB05A9">
      <w:r>
        <w:rPr>
          <w:b/>
        </w:rPr>
        <w:t>1</w:t>
      </w:r>
      <w:r w:rsidR="00423444">
        <w:rPr>
          <w:b/>
        </w:rPr>
        <w:t>2</w:t>
      </w:r>
      <w:r w:rsidR="00152744">
        <w:rPr>
          <w:b/>
        </w:rPr>
        <w:t xml:space="preserve">.  Next Meeting:  </w:t>
      </w:r>
      <w:r w:rsidR="00975C00">
        <w:rPr>
          <w:b/>
        </w:rPr>
        <w:t>Yesterday’s, Wednesday, March 14</w:t>
      </w:r>
      <w:r w:rsidR="00975C00" w:rsidRPr="00975C00">
        <w:rPr>
          <w:b/>
          <w:vertAlign w:val="superscript"/>
        </w:rPr>
        <w:t>th</w:t>
      </w:r>
      <w:r w:rsidR="00975C00">
        <w:rPr>
          <w:b/>
        </w:rPr>
        <w:t>.  Topic to be determined.</w:t>
      </w:r>
    </w:p>
    <w:p w:rsidR="00152744" w:rsidRDefault="00152744">
      <w:r>
        <w:tab/>
      </w:r>
      <w:r>
        <w:tab/>
      </w:r>
      <w:r>
        <w:tab/>
      </w:r>
      <w:r>
        <w:tab/>
      </w:r>
      <w:r>
        <w:tab/>
      </w:r>
    </w:p>
    <w:p w:rsidR="00E4221F" w:rsidRPr="00E4221F" w:rsidRDefault="00DA24EA">
      <w:pPr>
        <w:rPr>
          <w:b/>
        </w:rPr>
      </w:pPr>
      <w:r>
        <w:rPr>
          <w:b/>
        </w:rPr>
        <w:t>1</w:t>
      </w:r>
      <w:r w:rsidR="00423444">
        <w:rPr>
          <w:b/>
        </w:rPr>
        <w:t>3</w:t>
      </w:r>
      <w:r w:rsidR="00152744">
        <w:rPr>
          <w:b/>
        </w:rPr>
        <w:t>.  Adjournment:</w:t>
      </w:r>
    </w:p>
    <w:p w:rsidR="00152744" w:rsidRDefault="00152744">
      <w:r>
        <w:tab/>
        <w:t>Motion:</w:t>
      </w:r>
      <w:r w:rsidR="00590984">
        <w:t xml:space="preserve">  </w:t>
      </w:r>
    </w:p>
    <w:p w:rsidR="00152744" w:rsidRDefault="00152744">
      <w:r>
        <w:tab/>
        <w:t>Second:</w:t>
      </w:r>
      <w:r w:rsidR="00590984">
        <w:t xml:space="preserve">  </w:t>
      </w:r>
    </w:p>
    <w:p w:rsidR="00CA7A1C" w:rsidRDefault="00152744" w:rsidP="00510C48">
      <w:r>
        <w:tab/>
        <w:t>Time:</w:t>
      </w:r>
      <w:r w:rsidR="00866E7A">
        <w:t xml:space="preserve"> </w:t>
      </w:r>
      <w:r w:rsidR="00590984">
        <w:t xml:space="preserve"> </w:t>
      </w:r>
    </w:p>
    <w:p w:rsidR="00523328" w:rsidRDefault="00523328" w:rsidP="00510C48"/>
    <w:p w:rsidR="00523328" w:rsidRDefault="00A544DC" w:rsidP="00510C48">
      <w:r>
        <w:t>Meeting</w:t>
      </w:r>
      <w:r w:rsidR="00523328">
        <w:t xml:space="preserve"> Attendees:</w:t>
      </w:r>
      <w:r w:rsidR="00053040" w:rsidRPr="00053040">
        <w:t xml:space="preserve"> </w:t>
      </w:r>
    </w:p>
    <w:sectPr w:rsidR="00523328" w:rsidSect="006920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D78"/>
    <w:multiLevelType w:val="hybridMultilevel"/>
    <w:tmpl w:val="67405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6B7DCC"/>
    <w:multiLevelType w:val="hybridMultilevel"/>
    <w:tmpl w:val="88269906"/>
    <w:lvl w:ilvl="0" w:tplc="981A9E1A">
      <w:start w:val="14"/>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080707"/>
    <w:multiLevelType w:val="hybridMultilevel"/>
    <w:tmpl w:val="7F9AB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9B243C"/>
    <w:multiLevelType w:val="hybridMultilevel"/>
    <w:tmpl w:val="9F3E7E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A76EBD"/>
    <w:multiLevelType w:val="hybridMultilevel"/>
    <w:tmpl w:val="52004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4F0D2C"/>
    <w:multiLevelType w:val="hybridMultilevel"/>
    <w:tmpl w:val="90129952"/>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nsid w:val="1B0F3320"/>
    <w:multiLevelType w:val="hybridMultilevel"/>
    <w:tmpl w:val="E3DCF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435DA"/>
    <w:multiLevelType w:val="hybridMultilevel"/>
    <w:tmpl w:val="5426C4D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21765DE1"/>
    <w:multiLevelType w:val="hybridMultilevel"/>
    <w:tmpl w:val="FEB61D52"/>
    <w:lvl w:ilvl="0" w:tplc="0409000F">
      <w:start w:val="1"/>
      <w:numFmt w:val="decimal"/>
      <w:lvlText w:val="%1."/>
      <w:lvlJc w:val="left"/>
      <w:pPr>
        <w:tabs>
          <w:tab w:val="num" w:pos="720"/>
        </w:tabs>
        <w:ind w:left="720" w:hanging="360"/>
      </w:pPr>
      <w:rPr>
        <w:rFonts w:hint="default"/>
      </w:rPr>
    </w:lvl>
    <w:lvl w:ilvl="1" w:tplc="4AD2BA7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B215D1"/>
    <w:multiLevelType w:val="hybridMultilevel"/>
    <w:tmpl w:val="5AD40644"/>
    <w:lvl w:ilvl="0" w:tplc="04090001">
      <w:start w:val="1"/>
      <w:numFmt w:val="bullet"/>
      <w:lvlText w:val=""/>
      <w:lvlJc w:val="left"/>
      <w:pPr>
        <w:ind w:left="1308" w:hanging="360"/>
      </w:pPr>
      <w:rPr>
        <w:rFonts w:ascii="Symbol" w:hAnsi="Symbol" w:hint="default"/>
      </w:rPr>
    </w:lvl>
    <w:lvl w:ilvl="1" w:tplc="04090003">
      <w:start w:val="1"/>
      <w:numFmt w:val="bullet"/>
      <w:lvlText w:val="o"/>
      <w:lvlJc w:val="left"/>
      <w:pPr>
        <w:ind w:left="2028" w:hanging="360"/>
      </w:pPr>
      <w:rPr>
        <w:rFonts w:ascii="Courier New" w:hAnsi="Courier New" w:cs="Courier New" w:hint="default"/>
      </w:rPr>
    </w:lvl>
    <w:lvl w:ilvl="2" w:tplc="04090005">
      <w:start w:val="1"/>
      <w:numFmt w:val="bullet"/>
      <w:lvlText w:val=""/>
      <w:lvlJc w:val="left"/>
      <w:pPr>
        <w:ind w:left="2748" w:hanging="360"/>
      </w:pPr>
      <w:rPr>
        <w:rFonts w:ascii="Wingdings" w:hAnsi="Wingdings" w:hint="default"/>
      </w:rPr>
    </w:lvl>
    <w:lvl w:ilvl="3" w:tplc="04090001">
      <w:start w:val="1"/>
      <w:numFmt w:val="bullet"/>
      <w:lvlText w:val=""/>
      <w:lvlJc w:val="left"/>
      <w:pPr>
        <w:ind w:left="3468" w:hanging="360"/>
      </w:pPr>
      <w:rPr>
        <w:rFonts w:ascii="Symbol" w:hAnsi="Symbol" w:hint="default"/>
      </w:rPr>
    </w:lvl>
    <w:lvl w:ilvl="4" w:tplc="04090003">
      <w:start w:val="1"/>
      <w:numFmt w:val="bullet"/>
      <w:lvlText w:val="o"/>
      <w:lvlJc w:val="left"/>
      <w:pPr>
        <w:ind w:left="4188" w:hanging="360"/>
      </w:pPr>
      <w:rPr>
        <w:rFonts w:ascii="Courier New" w:hAnsi="Courier New" w:cs="Courier New" w:hint="default"/>
      </w:rPr>
    </w:lvl>
    <w:lvl w:ilvl="5" w:tplc="04090005">
      <w:start w:val="1"/>
      <w:numFmt w:val="bullet"/>
      <w:lvlText w:val=""/>
      <w:lvlJc w:val="left"/>
      <w:pPr>
        <w:ind w:left="4908" w:hanging="360"/>
      </w:pPr>
      <w:rPr>
        <w:rFonts w:ascii="Wingdings" w:hAnsi="Wingdings" w:hint="default"/>
      </w:rPr>
    </w:lvl>
    <w:lvl w:ilvl="6" w:tplc="04090001">
      <w:start w:val="1"/>
      <w:numFmt w:val="bullet"/>
      <w:lvlText w:val=""/>
      <w:lvlJc w:val="left"/>
      <w:pPr>
        <w:ind w:left="5628" w:hanging="360"/>
      </w:pPr>
      <w:rPr>
        <w:rFonts w:ascii="Symbol" w:hAnsi="Symbol" w:hint="default"/>
      </w:rPr>
    </w:lvl>
    <w:lvl w:ilvl="7" w:tplc="04090003">
      <w:start w:val="1"/>
      <w:numFmt w:val="bullet"/>
      <w:lvlText w:val="o"/>
      <w:lvlJc w:val="left"/>
      <w:pPr>
        <w:ind w:left="6348" w:hanging="360"/>
      </w:pPr>
      <w:rPr>
        <w:rFonts w:ascii="Courier New" w:hAnsi="Courier New" w:cs="Courier New" w:hint="default"/>
      </w:rPr>
    </w:lvl>
    <w:lvl w:ilvl="8" w:tplc="04090005">
      <w:start w:val="1"/>
      <w:numFmt w:val="bullet"/>
      <w:lvlText w:val=""/>
      <w:lvlJc w:val="left"/>
      <w:pPr>
        <w:ind w:left="7068" w:hanging="360"/>
      </w:pPr>
      <w:rPr>
        <w:rFonts w:ascii="Wingdings" w:hAnsi="Wingdings" w:hint="default"/>
      </w:rPr>
    </w:lvl>
  </w:abstractNum>
  <w:abstractNum w:abstractNumId="10">
    <w:nsid w:val="24E23DAA"/>
    <w:multiLevelType w:val="hybridMultilevel"/>
    <w:tmpl w:val="BF42E2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B124F9"/>
    <w:multiLevelType w:val="hybridMultilevel"/>
    <w:tmpl w:val="1FF2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830B9D"/>
    <w:multiLevelType w:val="hybridMultilevel"/>
    <w:tmpl w:val="BB50726C"/>
    <w:lvl w:ilvl="0" w:tplc="04090003">
      <w:start w:val="1"/>
      <w:numFmt w:val="bullet"/>
      <w:lvlText w:val="o"/>
      <w:lvlJc w:val="left"/>
      <w:pPr>
        <w:ind w:left="1380" w:hanging="360"/>
      </w:pPr>
      <w:rPr>
        <w:rFonts w:ascii="Courier New" w:hAnsi="Courier New" w:cs="Courier New" w:hint="default"/>
      </w:rPr>
    </w:lvl>
    <w:lvl w:ilvl="1" w:tplc="04090003">
      <w:start w:val="1"/>
      <w:numFmt w:val="bullet"/>
      <w:lvlText w:val="o"/>
      <w:lvlJc w:val="left"/>
      <w:pPr>
        <w:ind w:left="2100" w:hanging="360"/>
      </w:pPr>
      <w:rPr>
        <w:rFonts w:ascii="Courier New" w:hAnsi="Courier New" w:cs="Courier New" w:hint="default"/>
      </w:rPr>
    </w:lvl>
    <w:lvl w:ilvl="2" w:tplc="04090005">
      <w:start w:val="1"/>
      <w:numFmt w:val="bullet"/>
      <w:lvlText w:val=""/>
      <w:lvlJc w:val="left"/>
      <w:pPr>
        <w:ind w:left="2820" w:hanging="360"/>
      </w:pPr>
      <w:rPr>
        <w:rFonts w:ascii="Wingdings" w:hAnsi="Wingdings" w:hint="default"/>
      </w:rPr>
    </w:lvl>
    <w:lvl w:ilvl="3" w:tplc="04090001">
      <w:start w:val="1"/>
      <w:numFmt w:val="bullet"/>
      <w:lvlText w:val=""/>
      <w:lvlJc w:val="left"/>
      <w:pPr>
        <w:ind w:left="3540" w:hanging="360"/>
      </w:pPr>
      <w:rPr>
        <w:rFonts w:ascii="Symbol" w:hAnsi="Symbol" w:hint="default"/>
      </w:rPr>
    </w:lvl>
    <w:lvl w:ilvl="4" w:tplc="04090003">
      <w:start w:val="1"/>
      <w:numFmt w:val="bullet"/>
      <w:lvlText w:val="o"/>
      <w:lvlJc w:val="left"/>
      <w:pPr>
        <w:ind w:left="4260" w:hanging="360"/>
      </w:pPr>
      <w:rPr>
        <w:rFonts w:ascii="Courier New" w:hAnsi="Courier New" w:cs="Courier New" w:hint="default"/>
      </w:rPr>
    </w:lvl>
    <w:lvl w:ilvl="5" w:tplc="04090005">
      <w:start w:val="1"/>
      <w:numFmt w:val="bullet"/>
      <w:lvlText w:val=""/>
      <w:lvlJc w:val="left"/>
      <w:pPr>
        <w:ind w:left="4980" w:hanging="360"/>
      </w:pPr>
      <w:rPr>
        <w:rFonts w:ascii="Wingdings" w:hAnsi="Wingdings" w:hint="default"/>
      </w:rPr>
    </w:lvl>
    <w:lvl w:ilvl="6" w:tplc="04090001">
      <w:start w:val="1"/>
      <w:numFmt w:val="bullet"/>
      <w:lvlText w:val=""/>
      <w:lvlJc w:val="left"/>
      <w:pPr>
        <w:ind w:left="5700" w:hanging="360"/>
      </w:pPr>
      <w:rPr>
        <w:rFonts w:ascii="Symbol" w:hAnsi="Symbol" w:hint="default"/>
      </w:rPr>
    </w:lvl>
    <w:lvl w:ilvl="7" w:tplc="04090003">
      <w:start w:val="1"/>
      <w:numFmt w:val="bullet"/>
      <w:lvlText w:val="o"/>
      <w:lvlJc w:val="left"/>
      <w:pPr>
        <w:ind w:left="6420" w:hanging="360"/>
      </w:pPr>
      <w:rPr>
        <w:rFonts w:ascii="Courier New" w:hAnsi="Courier New" w:cs="Courier New" w:hint="default"/>
      </w:rPr>
    </w:lvl>
    <w:lvl w:ilvl="8" w:tplc="04090005">
      <w:start w:val="1"/>
      <w:numFmt w:val="bullet"/>
      <w:lvlText w:val=""/>
      <w:lvlJc w:val="left"/>
      <w:pPr>
        <w:ind w:left="7140" w:hanging="360"/>
      </w:pPr>
      <w:rPr>
        <w:rFonts w:ascii="Wingdings" w:hAnsi="Wingdings" w:hint="default"/>
      </w:rPr>
    </w:lvl>
  </w:abstractNum>
  <w:abstractNum w:abstractNumId="13">
    <w:nsid w:val="2AEF5A4C"/>
    <w:multiLevelType w:val="hybridMultilevel"/>
    <w:tmpl w:val="73C0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56806"/>
    <w:multiLevelType w:val="hybridMultilevel"/>
    <w:tmpl w:val="1610A3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7A6563"/>
    <w:multiLevelType w:val="hybridMultilevel"/>
    <w:tmpl w:val="AFD629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9C22DE"/>
    <w:multiLevelType w:val="hybridMultilevel"/>
    <w:tmpl w:val="8E1AF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09205D"/>
    <w:multiLevelType w:val="hybridMultilevel"/>
    <w:tmpl w:val="1AE8BD02"/>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94F49E8"/>
    <w:multiLevelType w:val="hybridMultilevel"/>
    <w:tmpl w:val="1CCACBB4"/>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BF01ADF"/>
    <w:multiLevelType w:val="hybridMultilevel"/>
    <w:tmpl w:val="4AF635C4"/>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nsid w:val="3C677140"/>
    <w:multiLevelType w:val="hybridMultilevel"/>
    <w:tmpl w:val="3B7A14EC"/>
    <w:lvl w:ilvl="0" w:tplc="05EC7D4A">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0E838E1"/>
    <w:multiLevelType w:val="hybridMultilevel"/>
    <w:tmpl w:val="7ECA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013CB4"/>
    <w:multiLevelType w:val="hybridMultilevel"/>
    <w:tmpl w:val="1248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272D28"/>
    <w:multiLevelType w:val="hybridMultilevel"/>
    <w:tmpl w:val="C35C1DD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90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AF6171A"/>
    <w:multiLevelType w:val="hybridMultilevel"/>
    <w:tmpl w:val="7D0C97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707564"/>
    <w:multiLevelType w:val="hybridMultilevel"/>
    <w:tmpl w:val="095439D8"/>
    <w:lvl w:ilvl="0" w:tplc="EAF450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972977"/>
    <w:multiLevelType w:val="hybridMultilevel"/>
    <w:tmpl w:val="EE3C259E"/>
    <w:lvl w:ilvl="0" w:tplc="981A9E1A">
      <w:start w:val="14"/>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73A0FA9"/>
    <w:multiLevelType w:val="hybridMultilevel"/>
    <w:tmpl w:val="D644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692F3A"/>
    <w:multiLevelType w:val="hybridMultilevel"/>
    <w:tmpl w:val="1E2CE0BA"/>
    <w:lvl w:ilvl="0" w:tplc="CACEC288">
      <w:start w:val="9"/>
      <w:numFmt w:val="decimal"/>
      <w:lvlText w:val="%1."/>
      <w:lvlJc w:val="left"/>
      <w:pPr>
        <w:tabs>
          <w:tab w:val="num" w:pos="360"/>
        </w:tabs>
        <w:ind w:left="360" w:hanging="360"/>
      </w:pPr>
      <w:rPr>
        <w:rFonts w:hint="default"/>
        <w:b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76E6860"/>
    <w:multiLevelType w:val="hybridMultilevel"/>
    <w:tmpl w:val="DA101C9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96A1238"/>
    <w:multiLevelType w:val="hybridMultilevel"/>
    <w:tmpl w:val="486233C6"/>
    <w:lvl w:ilvl="0" w:tplc="A844BE98">
      <w:start w:val="6"/>
      <w:numFmt w:val="decimal"/>
      <w:lvlText w:val="%1."/>
      <w:lvlJc w:val="left"/>
      <w:pPr>
        <w:tabs>
          <w:tab w:val="num" w:pos="360"/>
        </w:tabs>
        <w:ind w:left="360" w:hanging="360"/>
      </w:pPr>
      <w:rPr>
        <w:rFonts w:hint="default"/>
        <w:b/>
      </w:rPr>
    </w:lvl>
    <w:lvl w:ilvl="1" w:tplc="04090001">
      <w:start w:val="1"/>
      <w:numFmt w:val="bullet"/>
      <w:lvlText w:val=""/>
      <w:lvlJc w:val="left"/>
      <w:pPr>
        <w:tabs>
          <w:tab w:val="num" w:pos="900"/>
        </w:tabs>
        <w:ind w:left="900" w:hanging="360"/>
      </w:pPr>
      <w:rPr>
        <w:rFonts w:ascii="Symbol" w:hAnsi="Symbol" w:hint="default"/>
      </w:r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1">
    <w:nsid w:val="5DE02872"/>
    <w:multiLevelType w:val="hybridMultilevel"/>
    <w:tmpl w:val="CF86C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EF4768A"/>
    <w:multiLevelType w:val="hybridMultilevel"/>
    <w:tmpl w:val="554E1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04617CD"/>
    <w:multiLevelType w:val="hybridMultilevel"/>
    <w:tmpl w:val="ED2C68F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4">
    <w:nsid w:val="60D469B9"/>
    <w:multiLevelType w:val="hybridMultilevel"/>
    <w:tmpl w:val="BC849E2A"/>
    <w:lvl w:ilvl="0" w:tplc="0D8E754E">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5D42A9"/>
    <w:multiLevelType w:val="hybridMultilevel"/>
    <w:tmpl w:val="38C07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866C0A"/>
    <w:multiLevelType w:val="hybridMultilevel"/>
    <w:tmpl w:val="FCDAE994"/>
    <w:lvl w:ilvl="0" w:tplc="EAF450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CC67B4"/>
    <w:multiLevelType w:val="hybridMultilevel"/>
    <w:tmpl w:val="6D526928"/>
    <w:lvl w:ilvl="0" w:tplc="8FA8C19E">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5A66A25"/>
    <w:multiLevelType w:val="hybridMultilevel"/>
    <w:tmpl w:val="5060D3DC"/>
    <w:lvl w:ilvl="0" w:tplc="26F4A0BE">
      <w:start w:val="1"/>
      <w:numFmt w:val="decimal"/>
      <w:lvlText w:val="%1."/>
      <w:lvlJc w:val="left"/>
      <w:pPr>
        <w:ind w:left="198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9">
    <w:nsid w:val="65D84C52"/>
    <w:multiLevelType w:val="hybridMultilevel"/>
    <w:tmpl w:val="DE284EE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nsid w:val="67EF00C5"/>
    <w:multiLevelType w:val="hybridMultilevel"/>
    <w:tmpl w:val="86980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C042B84"/>
    <w:multiLevelType w:val="hybridMultilevel"/>
    <w:tmpl w:val="2E14185A"/>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6E364B77"/>
    <w:multiLevelType w:val="hybridMultilevel"/>
    <w:tmpl w:val="B5307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1FD40B9"/>
    <w:multiLevelType w:val="hybridMultilevel"/>
    <w:tmpl w:val="CCF217D2"/>
    <w:lvl w:ilvl="0" w:tplc="3D986B9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nsid w:val="7247623B"/>
    <w:multiLevelType w:val="hybridMultilevel"/>
    <w:tmpl w:val="88BADDB4"/>
    <w:lvl w:ilvl="0" w:tplc="981A9E1A">
      <w:start w:val="14"/>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5CA1EEA"/>
    <w:multiLevelType w:val="hybridMultilevel"/>
    <w:tmpl w:val="EEF8691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8616DEB"/>
    <w:multiLevelType w:val="hybridMultilevel"/>
    <w:tmpl w:val="623C0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B542212"/>
    <w:multiLevelType w:val="hybridMultilevel"/>
    <w:tmpl w:val="67767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7D230D21"/>
    <w:multiLevelType w:val="hybridMultilevel"/>
    <w:tmpl w:val="CAF81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41"/>
  </w:num>
  <w:num w:numId="4">
    <w:abstractNumId w:val="10"/>
  </w:num>
  <w:num w:numId="5">
    <w:abstractNumId w:val="3"/>
  </w:num>
  <w:num w:numId="6">
    <w:abstractNumId w:val="24"/>
  </w:num>
  <w:num w:numId="7">
    <w:abstractNumId w:val="30"/>
  </w:num>
  <w:num w:numId="8">
    <w:abstractNumId w:val="26"/>
  </w:num>
  <w:num w:numId="9">
    <w:abstractNumId w:val="44"/>
  </w:num>
  <w:num w:numId="10">
    <w:abstractNumId w:val="1"/>
  </w:num>
  <w:num w:numId="11">
    <w:abstractNumId w:val="4"/>
  </w:num>
  <w:num w:numId="12">
    <w:abstractNumId w:val="2"/>
  </w:num>
  <w:num w:numId="13">
    <w:abstractNumId w:val="40"/>
  </w:num>
  <w:num w:numId="14">
    <w:abstractNumId w:val="37"/>
  </w:num>
  <w:num w:numId="15">
    <w:abstractNumId w:val="28"/>
  </w:num>
  <w:num w:numId="16">
    <w:abstractNumId w:val="18"/>
  </w:num>
  <w:num w:numId="17">
    <w:abstractNumId w:val="17"/>
  </w:num>
  <w:num w:numId="18">
    <w:abstractNumId w:val="31"/>
  </w:num>
  <w:num w:numId="19">
    <w:abstractNumId w:val="15"/>
  </w:num>
  <w:num w:numId="20">
    <w:abstractNumId w:val="16"/>
  </w:num>
  <w:num w:numId="21">
    <w:abstractNumId w:val="14"/>
  </w:num>
  <w:num w:numId="22">
    <w:abstractNumId w:val="48"/>
  </w:num>
  <w:num w:numId="23">
    <w:abstractNumId w:val="32"/>
  </w:num>
  <w:num w:numId="24">
    <w:abstractNumId w:val="9"/>
  </w:num>
  <w:num w:numId="25">
    <w:abstractNumId w:val="6"/>
  </w:num>
  <w:num w:numId="26">
    <w:abstractNumId w:val="5"/>
  </w:num>
  <w:num w:numId="27">
    <w:abstractNumId w:val="33"/>
  </w:num>
  <w:num w:numId="28">
    <w:abstractNumId w:val="47"/>
  </w:num>
  <w:num w:numId="29">
    <w:abstractNumId w:val="46"/>
  </w:num>
  <w:num w:numId="30">
    <w:abstractNumId w:val="23"/>
  </w:num>
  <w:num w:numId="31">
    <w:abstractNumId w:val="12"/>
  </w:num>
  <w:num w:numId="32">
    <w:abstractNumId w:val="39"/>
  </w:num>
  <w:num w:numId="33">
    <w:abstractNumId w:val="11"/>
  </w:num>
  <w:num w:numId="34">
    <w:abstractNumId w:val="29"/>
    <w:lvlOverride w:ilvl="0">
      <w:startOverride w:val="1"/>
    </w:lvlOverride>
    <w:lvlOverride w:ilvl="1"/>
    <w:lvlOverride w:ilvl="2"/>
    <w:lvlOverride w:ilvl="3"/>
    <w:lvlOverride w:ilvl="4"/>
    <w:lvlOverride w:ilvl="5"/>
    <w:lvlOverride w:ilvl="6"/>
    <w:lvlOverride w:ilvl="7"/>
    <w:lvlOverride w:ilvl="8"/>
  </w:num>
  <w:num w:numId="35">
    <w:abstractNumId w:val="45"/>
    <w:lvlOverride w:ilvl="0">
      <w:startOverride w:val="1"/>
    </w:lvlOverride>
    <w:lvlOverride w:ilvl="1"/>
    <w:lvlOverride w:ilvl="2"/>
    <w:lvlOverride w:ilvl="3"/>
    <w:lvlOverride w:ilvl="4"/>
    <w:lvlOverride w:ilvl="5"/>
    <w:lvlOverride w:ilvl="6"/>
    <w:lvlOverride w:ilvl="7"/>
    <w:lvlOverride w:ilvl="8"/>
  </w:num>
  <w:num w:numId="36">
    <w:abstractNumId w:val="27"/>
  </w:num>
  <w:num w:numId="37">
    <w:abstractNumId w:val="13"/>
  </w:num>
  <w:num w:numId="38">
    <w:abstractNumId w:val="45"/>
  </w:num>
  <w:num w:numId="39">
    <w:abstractNumId w:val="21"/>
  </w:num>
  <w:num w:numId="40">
    <w:abstractNumId w:val="25"/>
  </w:num>
  <w:num w:numId="41">
    <w:abstractNumId w:val="36"/>
  </w:num>
  <w:num w:numId="42">
    <w:abstractNumId w:val="7"/>
  </w:num>
  <w:num w:numId="43">
    <w:abstractNumId w:val="19"/>
  </w:num>
  <w:num w:numId="44">
    <w:abstractNumId w:val="38"/>
  </w:num>
  <w:num w:numId="45">
    <w:abstractNumId w:val="20"/>
  </w:num>
  <w:num w:numId="46">
    <w:abstractNumId w:val="43"/>
  </w:num>
  <w:num w:numId="47">
    <w:abstractNumId w:val="22"/>
  </w:num>
  <w:num w:numId="48">
    <w:abstractNumId w:val="35"/>
  </w:num>
  <w:num w:numId="49">
    <w:abstractNumId w:val="42"/>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7116"/>
    <w:rsid w:val="00000F00"/>
    <w:rsid w:val="00020387"/>
    <w:rsid w:val="00034A4A"/>
    <w:rsid w:val="00036237"/>
    <w:rsid w:val="00044B0A"/>
    <w:rsid w:val="00053040"/>
    <w:rsid w:val="00062B33"/>
    <w:rsid w:val="00065C95"/>
    <w:rsid w:val="00081090"/>
    <w:rsid w:val="00082074"/>
    <w:rsid w:val="0009373E"/>
    <w:rsid w:val="00094263"/>
    <w:rsid w:val="000A361D"/>
    <w:rsid w:val="000A52BE"/>
    <w:rsid w:val="000B72F3"/>
    <w:rsid w:val="000D0326"/>
    <w:rsid w:val="000D797B"/>
    <w:rsid w:val="000E0F7C"/>
    <w:rsid w:val="00100F40"/>
    <w:rsid w:val="0010639F"/>
    <w:rsid w:val="00114334"/>
    <w:rsid w:val="00116C76"/>
    <w:rsid w:val="00132B46"/>
    <w:rsid w:val="001338D9"/>
    <w:rsid w:val="00141CAE"/>
    <w:rsid w:val="0014381F"/>
    <w:rsid w:val="00152744"/>
    <w:rsid w:val="001535C4"/>
    <w:rsid w:val="00157116"/>
    <w:rsid w:val="001602A8"/>
    <w:rsid w:val="0016634F"/>
    <w:rsid w:val="001723CB"/>
    <w:rsid w:val="00173800"/>
    <w:rsid w:val="00175C5B"/>
    <w:rsid w:val="001847F8"/>
    <w:rsid w:val="00197E54"/>
    <w:rsid w:val="001A1645"/>
    <w:rsid w:val="001A6504"/>
    <w:rsid w:val="001B4441"/>
    <w:rsid w:val="001B7BA9"/>
    <w:rsid w:val="001C3E96"/>
    <w:rsid w:val="001D0A16"/>
    <w:rsid w:val="001D637B"/>
    <w:rsid w:val="001E5672"/>
    <w:rsid w:val="001F227B"/>
    <w:rsid w:val="001F29C0"/>
    <w:rsid w:val="001F4C45"/>
    <w:rsid w:val="001F5AF7"/>
    <w:rsid w:val="00212810"/>
    <w:rsid w:val="002319BD"/>
    <w:rsid w:val="00236479"/>
    <w:rsid w:val="00257FCE"/>
    <w:rsid w:val="00275935"/>
    <w:rsid w:val="00280516"/>
    <w:rsid w:val="00295A02"/>
    <w:rsid w:val="002A7CA7"/>
    <w:rsid w:val="002C0017"/>
    <w:rsid w:val="002C2D1A"/>
    <w:rsid w:val="002D7DFA"/>
    <w:rsid w:val="002E08EC"/>
    <w:rsid w:val="002E304E"/>
    <w:rsid w:val="002E3BB9"/>
    <w:rsid w:val="002F5C89"/>
    <w:rsid w:val="003011CD"/>
    <w:rsid w:val="0031572F"/>
    <w:rsid w:val="00316321"/>
    <w:rsid w:val="00316F12"/>
    <w:rsid w:val="0032524C"/>
    <w:rsid w:val="00333FAC"/>
    <w:rsid w:val="0033539A"/>
    <w:rsid w:val="003402FC"/>
    <w:rsid w:val="0034144F"/>
    <w:rsid w:val="003421F9"/>
    <w:rsid w:val="00346F3A"/>
    <w:rsid w:val="003539A8"/>
    <w:rsid w:val="003574B7"/>
    <w:rsid w:val="0035752E"/>
    <w:rsid w:val="00360B60"/>
    <w:rsid w:val="00361963"/>
    <w:rsid w:val="00365276"/>
    <w:rsid w:val="00365DF7"/>
    <w:rsid w:val="00367D91"/>
    <w:rsid w:val="00375830"/>
    <w:rsid w:val="00382984"/>
    <w:rsid w:val="00387E7E"/>
    <w:rsid w:val="003A41A2"/>
    <w:rsid w:val="003A58F6"/>
    <w:rsid w:val="003B1C1E"/>
    <w:rsid w:val="003D1D7D"/>
    <w:rsid w:val="003E38D6"/>
    <w:rsid w:val="003E7463"/>
    <w:rsid w:val="003F6E11"/>
    <w:rsid w:val="004042EC"/>
    <w:rsid w:val="004169FD"/>
    <w:rsid w:val="00423444"/>
    <w:rsid w:val="00424880"/>
    <w:rsid w:val="00427318"/>
    <w:rsid w:val="00433579"/>
    <w:rsid w:val="00446FFC"/>
    <w:rsid w:val="00450885"/>
    <w:rsid w:val="0045328F"/>
    <w:rsid w:val="00456535"/>
    <w:rsid w:val="004669EC"/>
    <w:rsid w:val="004760DB"/>
    <w:rsid w:val="004858CE"/>
    <w:rsid w:val="0049580F"/>
    <w:rsid w:val="004B167C"/>
    <w:rsid w:val="004B1BF4"/>
    <w:rsid w:val="00510C48"/>
    <w:rsid w:val="00523328"/>
    <w:rsid w:val="00541D21"/>
    <w:rsid w:val="005543E0"/>
    <w:rsid w:val="00557D23"/>
    <w:rsid w:val="005640FF"/>
    <w:rsid w:val="0056610C"/>
    <w:rsid w:val="00576251"/>
    <w:rsid w:val="00581B78"/>
    <w:rsid w:val="0058481E"/>
    <w:rsid w:val="00590984"/>
    <w:rsid w:val="005A1410"/>
    <w:rsid w:val="005B79C6"/>
    <w:rsid w:val="005B7C91"/>
    <w:rsid w:val="005D441A"/>
    <w:rsid w:val="005D7819"/>
    <w:rsid w:val="005E7BC1"/>
    <w:rsid w:val="005F02CD"/>
    <w:rsid w:val="006011AE"/>
    <w:rsid w:val="00602DF6"/>
    <w:rsid w:val="006041F6"/>
    <w:rsid w:val="00613AF6"/>
    <w:rsid w:val="00616B1E"/>
    <w:rsid w:val="006172CC"/>
    <w:rsid w:val="006216B2"/>
    <w:rsid w:val="00631487"/>
    <w:rsid w:val="0063196D"/>
    <w:rsid w:val="006343AE"/>
    <w:rsid w:val="00640FD8"/>
    <w:rsid w:val="00650BB6"/>
    <w:rsid w:val="006533FF"/>
    <w:rsid w:val="006566EE"/>
    <w:rsid w:val="00661FDC"/>
    <w:rsid w:val="0068284B"/>
    <w:rsid w:val="006920B5"/>
    <w:rsid w:val="006A5530"/>
    <w:rsid w:val="006B0A52"/>
    <w:rsid w:val="006C6442"/>
    <w:rsid w:val="006D4B3C"/>
    <w:rsid w:val="006E0405"/>
    <w:rsid w:val="00710FF3"/>
    <w:rsid w:val="00712674"/>
    <w:rsid w:val="00732459"/>
    <w:rsid w:val="00747834"/>
    <w:rsid w:val="007479EC"/>
    <w:rsid w:val="00754E36"/>
    <w:rsid w:val="00757E8C"/>
    <w:rsid w:val="00763140"/>
    <w:rsid w:val="007970BE"/>
    <w:rsid w:val="007A770C"/>
    <w:rsid w:val="007C4400"/>
    <w:rsid w:val="007D5DC3"/>
    <w:rsid w:val="0080380C"/>
    <w:rsid w:val="00811491"/>
    <w:rsid w:val="00811DC1"/>
    <w:rsid w:val="0082118D"/>
    <w:rsid w:val="00826E1A"/>
    <w:rsid w:val="008559E6"/>
    <w:rsid w:val="00866E7A"/>
    <w:rsid w:val="00876CF2"/>
    <w:rsid w:val="00890DDD"/>
    <w:rsid w:val="0089421A"/>
    <w:rsid w:val="008961E8"/>
    <w:rsid w:val="008A18FA"/>
    <w:rsid w:val="008A3464"/>
    <w:rsid w:val="008A3C97"/>
    <w:rsid w:val="008B3589"/>
    <w:rsid w:val="008D2869"/>
    <w:rsid w:val="008D3482"/>
    <w:rsid w:val="008E3F96"/>
    <w:rsid w:val="008E69DD"/>
    <w:rsid w:val="008F4F5F"/>
    <w:rsid w:val="009110C1"/>
    <w:rsid w:val="00921475"/>
    <w:rsid w:val="00922B08"/>
    <w:rsid w:val="00924F17"/>
    <w:rsid w:val="0095445C"/>
    <w:rsid w:val="00955FB7"/>
    <w:rsid w:val="00956CA4"/>
    <w:rsid w:val="0096406B"/>
    <w:rsid w:val="00965872"/>
    <w:rsid w:val="00975C00"/>
    <w:rsid w:val="00981964"/>
    <w:rsid w:val="009961C6"/>
    <w:rsid w:val="009A0EF8"/>
    <w:rsid w:val="009A286B"/>
    <w:rsid w:val="009B35B7"/>
    <w:rsid w:val="009B4530"/>
    <w:rsid w:val="009C59B9"/>
    <w:rsid w:val="009D0699"/>
    <w:rsid w:val="009D1280"/>
    <w:rsid w:val="009D6D36"/>
    <w:rsid w:val="009E1D81"/>
    <w:rsid w:val="009E3E88"/>
    <w:rsid w:val="009F03D4"/>
    <w:rsid w:val="009F747F"/>
    <w:rsid w:val="00A042EB"/>
    <w:rsid w:val="00A37BF9"/>
    <w:rsid w:val="00A43446"/>
    <w:rsid w:val="00A5390C"/>
    <w:rsid w:val="00A544DC"/>
    <w:rsid w:val="00A62CC0"/>
    <w:rsid w:val="00A73630"/>
    <w:rsid w:val="00A83D23"/>
    <w:rsid w:val="00A900EB"/>
    <w:rsid w:val="00A90FE7"/>
    <w:rsid w:val="00A920C0"/>
    <w:rsid w:val="00A9254F"/>
    <w:rsid w:val="00A9675F"/>
    <w:rsid w:val="00AA5258"/>
    <w:rsid w:val="00AA5F3A"/>
    <w:rsid w:val="00AB1454"/>
    <w:rsid w:val="00AB71DF"/>
    <w:rsid w:val="00AC69EF"/>
    <w:rsid w:val="00AD688A"/>
    <w:rsid w:val="00AE2843"/>
    <w:rsid w:val="00AF10E6"/>
    <w:rsid w:val="00B0009C"/>
    <w:rsid w:val="00B0065A"/>
    <w:rsid w:val="00B071DC"/>
    <w:rsid w:val="00B260B4"/>
    <w:rsid w:val="00B32CCF"/>
    <w:rsid w:val="00B43E36"/>
    <w:rsid w:val="00B467B1"/>
    <w:rsid w:val="00B46949"/>
    <w:rsid w:val="00B505DE"/>
    <w:rsid w:val="00B647B0"/>
    <w:rsid w:val="00B64993"/>
    <w:rsid w:val="00B72308"/>
    <w:rsid w:val="00BB00B3"/>
    <w:rsid w:val="00BB5D56"/>
    <w:rsid w:val="00BB6DBF"/>
    <w:rsid w:val="00BB7FF8"/>
    <w:rsid w:val="00BF0845"/>
    <w:rsid w:val="00BF25CB"/>
    <w:rsid w:val="00C00757"/>
    <w:rsid w:val="00C060FB"/>
    <w:rsid w:val="00C143E6"/>
    <w:rsid w:val="00C43E8A"/>
    <w:rsid w:val="00C537FF"/>
    <w:rsid w:val="00C56565"/>
    <w:rsid w:val="00C757B1"/>
    <w:rsid w:val="00C7755A"/>
    <w:rsid w:val="00C82081"/>
    <w:rsid w:val="00CA3F75"/>
    <w:rsid w:val="00CA7A1C"/>
    <w:rsid w:val="00CB35B0"/>
    <w:rsid w:val="00CC4E47"/>
    <w:rsid w:val="00CC5729"/>
    <w:rsid w:val="00CE6D6A"/>
    <w:rsid w:val="00CE7C28"/>
    <w:rsid w:val="00CF2694"/>
    <w:rsid w:val="00D01844"/>
    <w:rsid w:val="00D14639"/>
    <w:rsid w:val="00D163D2"/>
    <w:rsid w:val="00D209B3"/>
    <w:rsid w:val="00D2671D"/>
    <w:rsid w:val="00D35BE0"/>
    <w:rsid w:val="00D55830"/>
    <w:rsid w:val="00D71CAD"/>
    <w:rsid w:val="00D766C3"/>
    <w:rsid w:val="00DA1918"/>
    <w:rsid w:val="00DA24EA"/>
    <w:rsid w:val="00DA317D"/>
    <w:rsid w:val="00DA4EE1"/>
    <w:rsid w:val="00DA797C"/>
    <w:rsid w:val="00DB6E00"/>
    <w:rsid w:val="00DB7085"/>
    <w:rsid w:val="00DC0A35"/>
    <w:rsid w:val="00DE3464"/>
    <w:rsid w:val="00DF2CC8"/>
    <w:rsid w:val="00DF3D33"/>
    <w:rsid w:val="00DF4E38"/>
    <w:rsid w:val="00E01F6B"/>
    <w:rsid w:val="00E41DC8"/>
    <w:rsid w:val="00E4221F"/>
    <w:rsid w:val="00E43168"/>
    <w:rsid w:val="00E5012F"/>
    <w:rsid w:val="00E579D0"/>
    <w:rsid w:val="00E6145F"/>
    <w:rsid w:val="00E70C14"/>
    <w:rsid w:val="00E73974"/>
    <w:rsid w:val="00E766E5"/>
    <w:rsid w:val="00E81496"/>
    <w:rsid w:val="00EA0B57"/>
    <w:rsid w:val="00EA75FC"/>
    <w:rsid w:val="00EB1DD6"/>
    <w:rsid w:val="00EC7760"/>
    <w:rsid w:val="00ED6E03"/>
    <w:rsid w:val="00ED7B94"/>
    <w:rsid w:val="00EE62A5"/>
    <w:rsid w:val="00EE6301"/>
    <w:rsid w:val="00EF5EFE"/>
    <w:rsid w:val="00F048A8"/>
    <w:rsid w:val="00F13EAF"/>
    <w:rsid w:val="00F22E7E"/>
    <w:rsid w:val="00F47E76"/>
    <w:rsid w:val="00F62665"/>
    <w:rsid w:val="00F636FE"/>
    <w:rsid w:val="00F640DB"/>
    <w:rsid w:val="00F65C91"/>
    <w:rsid w:val="00F753BA"/>
    <w:rsid w:val="00F76455"/>
    <w:rsid w:val="00F86961"/>
    <w:rsid w:val="00FB0335"/>
    <w:rsid w:val="00FB05A9"/>
    <w:rsid w:val="00FB0FB2"/>
    <w:rsid w:val="00FC27AF"/>
    <w:rsid w:val="00FC3790"/>
    <w:rsid w:val="00FD57B5"/>
    <w:rsid w:val="00FF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0B5"/>
    <w:rPr>
      <w:sz w:val="24"/>
    </w:rPr>
  </w:style>
  <w:style w:type="paragraph" w:styleId="Heading1">
    <w:name w:val="heading 1"/>
    <w:basedOn w:val="Normal"/>
    <w:next w:val="Normal"/>
    <w:link w:val="Heading1Char"/>
    <w:uiPriority w:val="9"/>
    <w:qFormat/>
    <w:rsid w:val="00F62665"/>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20B5"/>
    <w:rPr>
      <w:color w:val="0000FF"/>
      <w:u w:val="single"/>
    </w:rPr>
  </w:style>
  <w:style w:type="paragraph" w:styleId="BalloonText">
    <w:name w:val="Balloon Text"/>
    <w:basedOn w:val="Normal"/>
    <w:semiHidden/>
    <w:rsid w:val="006920B5"/>
    <w:rPr>
      <w:rFonts w:ascii="Tahoma" w:hAnsi="Tahoma" w:cs="Tahoma"/>
      <w:sz w:val="16"/>
      <w:szCs w:val="16"/>
    </w:rPr>
  </w:style>
  <w:style w:type="character" w:customStyle="1" w:styleId="Heading1Char">
    <w:name w:val="Heading 1 Char"/>
    <w:link w:val="Heading1"/>
    <w:uiPriority w:val="9"/>
    <w:rsid w:val="00F62665"/>
    <w:rPr>
      <w:rFonts w:ascii="Cambria" w:eastAsia="Times New Roman" w:hAnsi="Cambria" w:cs="Times New Roman"/>
      <w:b/>
      <w:bCs/>
      <w:kern w:val="32"/>
      <w:sz w:val="32"/>
      <w:szCs w:val="32"/>
    </w:rPr>
  </w:style>
  <w:style w:type="paragraph" w:styleId="ListParagraph">
    <w:name w:val="List Paragraph"/>
    <w:basedOn w:val="Normal"/>
    <w:uiPriority w:val="34"/>
    <w:qFormat/>
    <w:rsid w:val="00B64993"/>
    <w:pPr>
      <w:ind w:left="720"/>
      <w:contextualSpacing/>
    </w:pPr>
  </w:style>
  <w:style w:type="paragraph" w:customStyle="1" w:styleId="Body">
    <w:name w:val="Body"/>
    <w:basedOn w:val="Normal"/>
    <w:uiPriority w:val="1"/>
    <w:qFormat/>
    <w:rsid w:val="009E3E88"/>
    <w:pPr>
      <w:spacing w:after="200" w:line="264" w:lineRule="auto"/>
    </w:pPr>
    <w:rPr>
      <w:rFonts w:ascii="Calibri" w:eastAsia="Calibri" w:hAnsi="Calibri"/>
      <w:sz w:val="20"/>
      <w:szCs w:val="22"/>
      <w:lang w:bidi="en-US"/>
    </w:rPr>
  </w:style>
  <w:style w:type="character" w:customStyle="1" w:styleId="apple-converted-space">
    <w:name w:val="apple-converted-space"/>
    <w:basedOn w:val="DefaultParagraphFont"/>
    <w:rsid w:val="001D637B"/>
  </w:style>
  <w:style w:type="character" w:styleId="Strong">
    <w:name w:val="Strong"/>
    <w:uiPriority w:val="22"/>
    <w:qFormat/>
    <w:rsid w:val="00F47E76"/>
    <w:rPr>
      <w:b/>
      <w:bCs/>
    </w:rPr>
  </w:style>
  <w:style w:type="character" w:styleId="Emphasis">
    <w:name w:val="Emphasis"/>
    <w:uiPriority w:val="20"/>
    <w:qFormat/>
    <w:rsid w:val="00F47E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7269">
      <w:bodyDiv w:val="1"/>
      <w:marLeft w:val="0"/>
      <w:marRight w:val="0"/>
      <w:marTop w:val="0"/>
      <w:marBottom w:val="0"/>
      <w:divBdr>
        <w:top w:val="none" w:sz="0" w:space="0" w:color="auto"/>
        <w:left w:val="none" w:sz="0" w:space="0" w:color="auto"/>
        <w:bottom w:val="none" w:sz="0" w:space="0" w:color="auto"/>
        <w:right w:val="none" w:sz="0" w:space="0" w:color="auto"/>
      </w:divBdr>
    </w:div>
    <w:div w:id="158348884">
      <w:bodyDiv w:val="1"/>
      <w:marLeft w:val="0"/>
      <w:marRight w:val="0"/>
      <w:marTop w:val="0"/>
      <w:marBottom w:val="0"/>
      <w:divBdr>
        <w:top w:val="none" w:sz="0" w:space="0" w:color="auto"/>
        <w:left w:val="none" w:sz="0" w:space="0" w:color="auto"/>
        <w:bottom w:val="none" w:sz="0" w:space="0" w:color="auto"/>
        <w:right w:val="none" w:sz="0" w:space="0" w:color="auto"/>
      </w:divBdr>
    </w:div>
    <w:div w:id="223878243">
      <w:bodyDiv w:val="1"/>
      <w:marLeft w:val="0"/>
      <w:marRight w:val="0"/>
      <w:marTop w:val="0"/>
      <w:marBottom w:val="0"/>
      <w:divBdr>
        <w:top w:val="none" w:sz="0" w:space="0" w:color="auto"/>
        <w:left w:val="none" w:sz="0" w:space="0" w:color="auto"/>
        <w:bottom w:val="none" w:sz="0" w:space="0" w:color="auto"/>
        <w:right w:val="none" w:sz="0" w:space="0" w:color="auto"/>
      </w:divBdr>
    </w:div>
    <w:div w:id="361438084">
      <w:bodyDiv w:val="1"/>
      <w:marLeft w:val="0"/>
      <w:marRight w:val="0"/>
      <w:marTop w:val="0"/>
      <w:marBottom w:val="0"/>
      <w:divBdr>
        <w:top w:val="none" w:sz="0" w:space="0" w:color="auto"/>
        <w:left w:val="none" w:sz="0" w:space="0" w:color="auto"/>
        <w:bottom w:val="none" w:sz="0" w:space="0" w:color="auto"/>
        <w:right w:val="none" w:sz="0" w:space="0" w:color="auto"/>
      </w:divBdr>
    </w:div>
    <w:div w:id="1063865916">
      <w:bodyDiv w:val="1"/>
      <w:marLeft w:val="0"/>
      <w:marRight w:val="0"/>
      <w:marTop w:val="0"/>
      <w:marBottom w:val="0"/>
      <w:divBdr>
        <w:top w:val="none" w:sz="0" w:space="0" w:color="auto"/>
        <w:left w:val="none" w:sz="0" w:space="0" w:color="auto"/>
        <w:bottom w:val="none" w:sz="0" w:space="0" w:color="auto"/>
        <w:right w:val="none" w:sz="0" w:space="0" w:color="auto"/>
      </w:divBdr>
    </w:div>
    <w:div w:id="1154569624">
      <w:bodyDiv w:val="1"/>
      <w:marLeft w:val="0"/>
      <w:marRight w:val="0"/>
      <w:marTop w:val="0"/>
      <w:marBottom w:val="0"/>
      <w:divBdr>
        <w:top w:val="none" w:sz="0" w:space="0" w:color="auto"/>
        <w:left w:val="none" w:sz="0" w:space="0" w:color="auto"/>
        <w:bottom w:val="none" w:sz="0" w:space="0" w:color="auto"/>
        <w:right w:val="none" w:sz="0" w:space="0" w:color="auto"/>
      </w:divBdr>
    </w:div>
    <w:div w:id="1406100250">
      <w:bodyDiv w:val="1"/>
      <w:marLeft w:val="0"/>
      <w:marRight w:val="0"/>
      <w:marTop w:val="0"/>
      <w:marBottom w:val="0"/>
      <w:divBdr>
        <w:top w:val="none" w:sz="0" w:space="0" w:color="auto"/>
        <w:left w:val="none" w:sz="0" w:space="0" w:color="auto"/>
        <w:bottom w:val="none" w:sz="0" w:space="0" w:color="auto"/>
        <w:right w:val="none" w:sz="0" w:space="0" w:color="auto"/>
      </w:divBdr>
    </w:div>
    <w:div w:id="1533492719">
      <w:bodyDiv w:val="1"/>
      <w:marLeft w:val="0"/>
      <w:marRight w:val="0"/>
      <w:marTop w:val="0"/>
      <w:marBottom w:val="0"/>
      <w:divBdr>
        <w:top w:val="none" w:sz="0" w:space="0" w:color="auto"/>
        <w:left w:val="none" w:sz="0" w:space="0" w:color="auto"/>
        <w:bottom w:val="none" w:sz="0" w:space="0" w:color="auto"/>
        <w:right w:val="none" w:sz="0" w:space="0" w:color="auto"/>
      </w:divBdr>
    </w:div>
    <w:div w:id="1585382691">
      <w:bodyDiv w:val="1"/>
      <w:marLeft w:val="0"/>
      <w:marRight w:val="0"/>
      <w:marTop w:val="0"/>
      <w:marBottom w:val="0"/>
      <w:divBdr>
        <w:top w:val="none" w:sz="0" w:space="0" w:color="auto"/>
        <w:left w:val="none" w:sz="0" w:space="0" w:color="auto"/>
        <w:bottom w:val="none" w:sz="0" w:space="0" w:color="auto"/>
        <w:right w:val="none" w:sz="0" w:space="0" w:color="auto"/>
      </w:divBdr>
    </w:div>
    <w:div w:id="1649431588">
      <w:bodyDiv w:val="1"/>
      <w:marLeft w:val="0"/>
      <w:marRight w:val="0"/>
      <w:marTop w:val="0"/>
      <w:marBottom w:val="0"/>
      <w:divBdr>
        <w:top w:val="none" w:sz="0" w:space="0" w:color="auto"/>
        <w:left w:val="none" w:sz="0" w:space="0" w:color="auto"/>
        <w:bottom w:val="none" w:sz="0" w:space="0" w:color="auto"/>
        <w:right w:val="none" w:sz="0" w:space="0" w:color="auto"/>
      </w:divBdr>
    </w:div>
    <w:div w:id="208333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A652C-C786-462B-BB2E-7AC929908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AGENDA</vt:lpstr>
    </vt:vector>
  </TitlesOfParts>
  <Company>PMUA</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Michelle Haimowitz</dc:creator>
  <cp:lastModifiedBy>ereichert@embarqmail.com</cp:lastModifiedBy>
  <cp:revision>3</cp:revision>
  <cp:lastPrinted>2017-12-04T15:46:00Z</cp:lastPrinted>
  <dcterms:created xsi:type="dcterms:W3CDTF">2018-02-25T23:15:00Z</dcterms:created>
  <dcterms:modified xsi:type="dcterms:W3CDTF">2018-02-26T00:46:00Z</dcterms:modified>
</cp:coreProperties>
</file>